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glossary/document.xml" ContentType="application/vnd.openxmlformats-officedocument.wordprocessingml.document.glossary+xml"/>
  <Override PartName="/word/glossary/endnotes.xml" ContentType="application/vnd.openxmlformats-officedocument.wordprocessingml.endnotes+xml"/>
  <Override PartName="/word/glossary/fontTable.xml" ContentType="application/vnd.openxmlformats-officedocument.wordprocessingml.fontTable+xml"/>
  <Override PartName="/word/glossary/footnotes.xml" ContentType="application/vnd.openxmlformats-officedocument.wordprocessingml.footnotes+xml"/>
  <Override PartName="/word/glossary/settings.xml" ContentType="application/vnd.openxmlformats-officedocument.wordprocessingml.settings+xml"/>
  <Override PartName="/word/glossary/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39CA32">
      <w:pPr>
        <w:jc w:val="center"/>
        <w:rPr>
          <w:rFonts w:asciiTheme="majorBidi" w:hAnsiTheme="majorBidi" w:cstheme="majorBidi"/>
          <w:b/>
          <w:bCs/>
          <w:sz w:val="24"/>
          <w:szCs w:val="24"/>
          <w:lang w:val="id-ID"/>
        </w:rPr>
      </w:pPr>
      <w:r>
        <w:rPr>
          <w:rFonts w:asciiTheme="majorBidi" w:hAnsiTheme="majorBidi" w:cstheme="majorBidi"/>
          <w:b/>
          <w:bCs/>
          <w:sz w:val="24"/>
          <w:szCs w:val="24"/>
          <w:lang w:val="id-ID"/>
        </w:rPr>
        <w:t>PROPOSAL PENELITIAN</w:t>
      </w:r>
    </w:p>
    <w:p w14:paraId="2CDF65D7">
      <w:pPr>
        <w:jc w:val="center"/>
        <w:rPr>
          <w:rFonts w:asciiTheme="majorBidi" w:hAnsiTheme="majorBidi" w:cstheme="majorBidi"/>
          <w:b/>
          <w:bCs/>
          <w:sz w:val="24"/>
          <w:szCs w:val="24"/>
          <w:lang w:val="id-ID"/>
        </w:rPr>
      </w:pPr>
      <w:r>
        <w:rPr>
          <w:rFonts w:asciiTheme="majorBidi" w:hAnsiTheme="majorBidi" w:cstheme="majorBidi"/>
          <w:b/>
          <w:bCs/>
          <w:sz w:val="24"/>
          <w:szCs w:val="24"/>
          <w:lang w:val="id-ID"/>
        </w:rPr>
        <w:t>DAMPAK LARANGAN RIBA TERHADAP SISTEM KEUANGAN ISLAM</w:t>
      </w:r>
    </w:p>
    <w:p w14:paraId="5D0D937F">
      <w:pPr>
        <w:rPr>
          <w:rFonts w:asciiTheme="majorBidi" w:hAnsiTheme="majorBidi" w:cstheme="majorBidi"/>
          <w:sz w:val="24"/>
          <w:szCs w:val="24"/>
          <w:lang w:val="id-ID"/>
        </w:rPr>
      </w:pPr>
    </w:p>
    <w:p w14:paraId="7408E8BB">
      <w:pPr>
        <w:jc w:val="center"/>
        <w:rPr>
          <w:rFonts w:asciiTheme="majorBidi" w:hAnsiTheme="majorBidi" w:cstheme="majorBidi"/>
          <w:sz w:val="24"/>
          <w:szCs w:val="24"/>
          <w:lang w:val="id-ID"/>
        </w:rPr>
      </w:pPr>
      <w:r>
        <w:rPr>
          <w:rFonts w:asciiTheme="majorBidi" w:hAnsiTheme="majorBidi" w:cstheme="majorBidi"/>
          <w:sz w:val="24"/>
          <w:szCs w:val="24"/>
          <w:lang w:val="id-ID"/>
        </w:rPr>
        <w:drawing>
          <wp:inline distT="0" distB="0" distL="0" distR="0">
            <wp:extent cx="2171065" cy="2066925"/>
            <wp:effectExtent l="0" t="0" r="0" b="0"/>
            <wp:docPr id="19089465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8946546" name="Picture 1"/>
                    <pic:cNvPicPr>
                      <a:picLocks noChangeAspect="1"/>
                    </pic:cNvPicPr>
                  </pic:nvPicPr>
                  <pic:blipFill>
                    <a:blip r:embed="rId6">
                      <a:extLst>
                        <a:ext uri="{28A0092B-C50C-407E-A947-70E740481C1C}">
                          <a14:useLocalDpi xmlns:a14="http://schemas.microsoft.com/office/drawing/2010/main" val="0"/>
                        </a:ext>
                      </a:extLst>
                    </a:blip>
                    <a:stretch>
                      <a:fillRect/>
                    </a:stretch>
                  </pic:blipFill>
                  <pic:spPr>
                    <a:xfrm>
                      <a:off x="0" y="0"/>
                      <a:ext cx="2171278" cy="2067128"/>
                    </a:xfrm>
                    <a:prstGeom prst="rect">
                      <a:avLst/>
                    </a:prstGeom>
                  </pic:spPr>
                </pic:pic>
              </a:graphicData>
            </a:graphic>
          </wp:inline>
        </w:drawing>
      </w:r>
    </w:p>
    <w:p w14:paraId="5F59D522">
      <w:pPr>
        <w:rPr>
          <w:rFonts w:asciiTheme="majorBidi" w:hAnsiTheme="majorBidi" w:cstheme="majorBidi"/>
          <w:sz w:val="24"/>
          <w:szCs w:val="24"/>
          <w:lang w:val="id-ID"/>
        </w:rPr>
      </w:pPr>
    </w:p>
    <w:p w14:paraId="34F5347C">
      <w:pPr>
        <w:jc w:val="center"/>
        <w:rPr>
          <w:rFonts w:asciiTheme="majorBidi" w:hAnsiTheme="majorBidi" w:cstheme="majorBidi"/>
          <w:sz w:val="24"/>
          <w:szCs w:val="24"/>
          <w:lang w:val="id-ID"/>
        </w:rPr>
      </w:pPr>
    </w:p>
    <w:p w14:paraId="03EC6D47">
      <w:pPr>
        <w:jc w:val="center"/>
        <w:rPr>
          <w:rFonts w:asciiTheme="majorBidi" w:hAnsiTheme="majorBidi" w:cstheme="majorBidi"/>
          <w:sz w:val="24"/>
          <w:szCs w:val="24"/>
          <w:lang w:val="id-ID"/>
        </w:rPr>
      </w:pPr>
      <w:r>
        <w:rPr>
          <w:rFonts w:asciiTheme="majorBidi" w:hAnsiTheme="majorBidi" w:cstheme="majorBidi"/>
          <w:sz w:val="24"/>
          <w:szCs w:val="24"/>
          <w:lang w:val="id-ID"/>
        </w:rPr>
        <w:t xml:space="preserve">Oleh : </w:t>
      </w:r>
    </w:p>
    <w:p w14:paraId="4E94725D">
      <w:pPr>
        <w:jc w:val="center"/>
        <w:rPr>
          <w:rFonts w:asciiTheme="majorBidi" w:hAnsiTheme="majorBidi" w:cstheme="majorBidi"/>
          <w:sz w:val="24"/>
          <w:szCs w:val="24"/>
          <w:lang w:val="id-ID"/>
        </w:rPr>
      </w:pPr>
      <w:r>
        <w:rPr>
          <w:rFonts w:asciiTheme="majorBidi" w:hAnsiTheme="majorBidi" w:cstheme="majorBidi"/>
          <w:sz w:val="24"/>
          <w:szCs w:val="24"/>
          <w:lang w:val="id-ID"/>
        </w:rPr>
        <w:t>FAHMUL HASNI</w:t>
      </w:r>
    </w:p>
    <w:p w14:paraId="0DD7FE0D">
      <w:pPr>
        <w:jc w:val="center"/>
        <w:rPr>
          <w:rFonts w:asciiTheme="majorBidi" w:hAnsiTheme="majorBidi" w:cstheme="majorBidi"/>
          <w:sz w:val="24"/>
          <w:szCs w:val="24"/>
          <w:lang w:val="id-ID"/>
        </w:rPr>
      </w:pPr>
      <w:r>
        <w:rPr>
          <w:rFonts w:asciiTheme="majorBidi" w:hAnsiTheme="majorBidi" w:cstheme="majorBidi"/>
          <w:sz w:val="24"/>
          <w:szCs w:val="24"/>
          <w:lang w:val="id-ID"/>
        </w:rPr>
        <w:t>Nim : 22108402331020</w:t>
      </w:r>
    </w:p>
    <w:p w14:paraId="565E7607">
      <w:pPr>
        <w:jc w:val="center"/>
        <w:rPr>
          <w:rFonts w:asciiTheme="majorBidi" w:hAnsiTheme="majorBidi" w:cstheme="majorBidi"/>
          <w:sz w:val="24"/>
          <w:szCs w:val="24"/>
          <w:lang w:val="id-ID"/>
        </w:rPr>
      </w:pPr>
    </w:p>
    <w:p w14:paraId="08513E77">
      <w:pPr>
        <w:jc w:val="center"/>
        <w:rPr>
          <w:rFonts w:asciiTheme="majorBidi" w:hAnsiTheme="majorBidi" w:cstheme="majorBidi"/>
          <w:sz w:val="24"/>
          <w:szCs w:val="24"/>
          <w:lang w:val="id-ID"/>
        </w:rPr>
      </w:pPr>
      <w:r>
        <w:rPr>
          <w:rFonts w:asciiTheme="majorBidi" w:hAnsiTheme="majorBidi" w:cstheme="majorBidi"/>
          <w:sz w:val="24"/>
          <w:szCs w:val="24"/>
          <w:lang w:val="id-ID"/>
        </w:rPr>
        <w:t>DOSEN PEMBIMBING :</w:t>
      </w:r>
    </w:p>
    <w:p w14:paraId="5FB65532">
      <w:pPr>
        <w:jc w:val="center"/>
        <w:rPr>
          <w:rFonts w:asciiTheme="majorBidi" w:hAnsiTheme="majorBidi" w:cstheme="majorBidi"/>
          <w:sz w:val="24"/>
          <w:szCs w:val="24"/>
          <w:lang w:val="id-ID"/>
        </w:rPr>
      </w:pPr>
      <w:r>
        <w:rPr>
          <w:rFonts w:asciiTheme="majorBidi" w:hAnsiTheme="majorBidi" w:cstheme="majorBidi"/>
          <w:sz w:val="24"/>
          <w:szCs w:val="24"/>
          <w:lang w:val="id-ID"/>
        </w:rPr>
        <w:t>Ahmad Muhtar Syarofi, S.HI, S.E, M.H</w:t>
      </w:r>
    </w:p>
    <w:p w14:paraId="17862A6A">
      <w:pPr>
        <w:jc w:val="center"/>
        <w:rPr>
          <w:rFonts w:asciiTheme="majorBidi" w:hAnsiTheme="majorBidi" w:cstheme="majorBidi"/>
          <w:sz w:val="24"/>
          <w:szCs w:val="24"/>
          <w:lang w:val="id-ID"/>
        </w:rPr>
      </w:pPr>
    </w:p>
    <w:p w14:paraId="092AFF97">
      <w:pPr>
        <w:jc w:val="center"/>
        <w:rPr>
          <w:rFonts w:asciiTheme="majorBidi" w:hAnsiTheme="majorBidi" w:cstheme="majorBidi"/>
          <w:b/>
          <w:bCs/>
          <w:sz w:val="24"/>
          <w:szCs w:val="24"/>
          <w:lang w:val="id-ID"/>
        </w:rPr>
      </w:pPr>
      <w:r>
        <w:rPr>
          <w:rFonts w:asciiTheme="majorBidi" w:hAnsiTheme="majorBidi" w:cstheme="majorBidi"/>
          <w:b/>
          <w:bCs/>
          <w:sz w:val="24"/>
          <w:szCs w:val="24"/>
          <w:lang w:val="id-ID"/>
        </w:rPr>
        <w:t>PROGRAM STUDI HUKUM EKONOMI SYARIAH</w:t>
      </w:r>
    </w:p>
    <w:p w14:paraId="77609D5A">
      <w:pPr>
        <w:jc w:val="center"/>
        <w:rPr>
          <w:rFonts w:asciiTheme="majorBidi" w:hAnsiTheme="majorBidi" w:cstheme="majorBidi"/>
          <w:b/>
          <w:bCs/>
          <w:sz w:val="24"/>
          <w:szCs w:val="24"/>
          <w:lang w:val="id-ID"/>
        </w:rPr>
      </w:pPr>
      <w:r>
        <w:rPr>
          <w:rFonts w:asciiTheme="majorBidi" w:hAnsiTheme="majorBidi" w:cstheme="majorBidi"/>
          <w:b/>
          <w:bCs/>
          <w:sz w:val="24"/>
          <w:szCs w:val="24"/>
          <w:lang w:val="id-ID"/>
        </w:rPr>
        <w:t>FAKULTAS SYARIAH</w:t>
      </w:r>
    </w:p>
    <w:p w14:paraId="0A4E94BD">
      <w:pPr>
        <w:jc w:val="center"/>
        <w:rPr>
          <w:rFonts w:asciiTheme="majorBidi" w:hAnsiTheme="majorBidi" w:cstheme="majorBidi"/>
          <w:b/>
          <w:bCs/>
          <w:sz w:val="24"/>
          <w:szCs w:val="24"/>
          <w:lang w:val="id-ID"/>
        </w:rPr>
      </w:pPr>
      <w:r>
        <w:rPr>
          <w:rFonts w:asciiTheme="majorBidi" w:hAnsiTheme="majorBidi" w:cstheme="majorBidi"/>
          <w:b/>
          <w:bCs/>
          <w:sz w:val="24"/>
          <w:szCs w:val="24"/>
          <w:lang w:val="id-ID"/>
        </w:rPr>
        <w:t>UNIVERSITAS ALQOLAM MALANG</w:t>
      </w:r>
    </w:p>
    <w:p w14:paraId="1CE3E7AB">
      <w:pPr>
        <w:jc w:val="center"/>
        <w:rPr>
          <w:rFonts w:asciiTheme="majorBidi" w:hAnsiTheme="majorBidi" w:cstheme="majorBidi"/>
          <w:b/>
          <w:bCs/>
          <w:sz w:val="24"/>
          <w:szCs w:val="24"/>
          <w:lang w:val="id-ID"/>
        </w:rPr>
      </w:pPr>
      <w:r>
        <w:rPr>
          <w:rFonts w:asciiTheme="majorBidi" w:hAnsiTheme="majorBidi" w:cstheme="majorBidi"/>
          <w:b/>
          <w:bCs/>
          <w:sz w:val="24"/>
          <w:szCs w:val="24"/>
          <w:lang w:val="id-ID"/>
        </w:rPr>
        <w:t>2025</w:t>
      </w:r>
    </w:p>
    <w:p w14:paraId="6472D080">
      <w:pPr>
        <w:jc w:val="center"/>
        <w:rPr>
          <w:rFonts w:asciiTheme="majorBidi" w:hAnsiTheme="majorBidi" w:cstheme="majorBidi"/>
          <w:b/>
          <w:bCs/>
          <w:sz w:val="28"/>
          <w:szCs w:val="28"/>
        </w:rPr>
      </w:pPr>
    </w:p>
    <w:p w14:paraId="0AB2FB7C">
      <w:pPr>
        <w:jc w:val="center"/>
        <w:rPr>
          <w:rFonts w:asciiTheme="majorBidi" w:hAnsiTheme="majorBidi" w:cstheme="majorBidi"/>
          <w:b/>
          <w:bCs/>
          <w:sz w:val="28"/>
          <w:szCs w:val="28"/>
        </w:rPr>
      </w:pPr>
    </w:p>
    <w:p w14:paraId="6A4BD29B">
      <w:pPr>
        <w:jc w:val="center"/>
        <w:rPr>
          <w:rFonts w:asciiTheme="majorBidi" w:hAnsiTheme="majorBidi" w:cstheme="majorBidi"/>
          <w:b/>
          <w:bCs/>
          <w:sz w:val="28"/>
          <w:szCs w:val="28"/>
        </w:rPr>
      </w:pPr>
    </w:p>
    <w:p w14:paraId="57E2E02B">
      <w:pPr>
        <w:rPr>
          <w:rFonts w:asciiTheme="majorBidi" w:hAnsiTheme="majorBidi" w:cstheme="majorBidi"/>
          <w:b/>
          <w:bCs/>
          <w:sz w:val="28"/>
          <w:szCs w:val="28"/>
        </w:rPr>
      </w:pPr>
    </w:p>
    <w:p w14:paraId="17876AB4">
      <w:pPr>
        <w:jc w:val="center"/>
        <w:rPr>
          <w:rFonts w:asciiTheme="majorBidi" w:hAnsiTheme="majorBidi" w:cstheme="majorBidi"/>
          <w:b/>
          <w:bCs/>
          <w:sz w:val="28"/>
          <w:szCs w:val="28"/>
          <w:lang w:val="id-ID"/>
        </w:rPr>
      </w:pPr>
      <w:r>
        <w:rPr>
          <w:rFonts w:asciiTheme="majorBidi" w:hAnsiTheme="majorBidi" w:cstheme="majorBidi"/>
          <w:b/>
          <w:bCs/>
          <w:sz w:val="28"/>
          <w:szCs w:val="28"/>
        </w:rPr>
        <w:t>D</w:t>
      </w:r>
      <w:r>
        <w:rPr>
          <w:rFonts w:asciiTheme="majorBidi" w:hAnsiTheme="majorBidi" w:cstheme="majorBidi"/>
          <w:b/>
          <w:bCs/>
          <w:sz w:val="28"/>
          <w:szCs w:val="28"/>
          <w:lang w:val="id-ID"/>
        </w:rPr>
        <w:t>ampak</w:t>
      </w:r>
      <w:r>
        <w:rPr>
          <w:rFonts w:asciiTheme="majorBidi" w:hAnsiTheme="majorBidi" w:cstheme="majorBidi"/>
          <w:b/>
          <w:bCs/>
          <w:sz w:val="28"/>
          <w:szCs w:val="28"/>
        </w:rPr>
        <w:t xml:space="preserve"> L</w:t>
      </w:r>
      <w:r>
        <w:rPr>
          <w:rFonts w:asciiTheme="majorBidi" w:hAnsiTheme="majorBidi" w:cstheme="majorBidi"/>
          <w:b/>
          <w:bCs/>
          <w:sz w:val="28"/>
          <w:szCs w:val="28"/>
          <w:lang w:val="id-ID"/>
        </w:rPr>
        <w:t>arangan</w:t>
      </w:r>
      <w:r>
        <w:rPr>
          <w:rFonts w:asciiTheme="majorBidi" w:hAnsiTheme="majorBidi" w:cstheme="majorBidi"/>
          <w:b/>
          <w:bCs/>
          <w:sz w:val="28"/>
          <w:szCs w:val="28"/>
        </w:rPr>
        <w:t xml:space="preserve"> R</w:t>
      </w:r>
      <w:r>
        <w:rPr>
          <w:rFonts w:asciiTheme="majorBidi" w:hAnsiTheme="majorBidi" w:cstheme="majorBidi"/>
          <w:b/>
          <w:bCs/>
          <w:sz w:val="28"/>
          <w:szCs w:val="28"/>
          <w:lang w:val="id-ID"/>
        </w:rPr>
        <w:t xml:space="preserve">iba </w:t>
      </w:r>
      <w:r>
        <w:rPr>
          <w:rFonts w:asciiTheme="majorBidi" w:hAnsiTheme="majorBidi" w:cstheme="majorBidi"/>
          <w:b/>
          <w:bCs/>
          <w:sz w:val="28"/>
          <w:szCs w:val="28"/>
        </w:rPr>
        <w:t>T</w:t>
      </w:r>
      <w:r>
        <w:rPr>
          <w:rFonts w:asciiTheme="majorBidi" w:hAnsiTheme="majorBidi" w:cstheme="majorBidi"/>
          <w:b/>
          <w:bCs/>
          <w:sz w:val="28"/>
          <w:szCs w:val="28"/>
          <w:lang w:val="id-ID"/>
        </w:rPr>
        <w:t>erhadap</w:t>
      </w:r>
      <w:r>
        <w:rPr>
          <w:rFonts w:asciiTheme="majorBidi" w:hAnsiTheme="majorBidi" w:cstheme="majorBidi"/>
          <w:b/>
          <w:bCs/>
          <w:sz w:val="28"/>
          <w:szCs w:val="28"/>
        </w:rPr>
        <w:t xml:space="preserve"> S</w:t>
      </w:r>
      <w:r>
        <w:rPr>
          <w:rFonts w:asciiTheme="majorBidi" w:hAnsiTheme="majorBidi" w:cstheme="majorBidi"/>
          <w:b/>
          <w:bCs/>
          <w:sz w:val="28"/>
          <w:szCs w:val="28"/>
          <w:lang w:val="id-ID"/>
        </w:rPr>
        <w:t>istem</w:t>
      </w:r>
      <w:r>
        <w:rPr>
          <w:rFonts w:asciiTheme="majorBidi" w:hAnsiTheme="majorBidi" w:cstheme="majorBidi"/>
          <w:b/>
          <w:bCs/>
          <w:sz w:val="28"/>
          <w:szCs w:val="28"/>
        </w:rPr>
        <w:t xml:space="preserve"> K</w:t>
      </w:r>
      <w:r>
        <w:rPr>
          <w:rFonts w:asciiTheme="majorBidi" w:hAnsiTheme="majorBidi" w:cstheme="majorBidi"/>
          <w:b/>
          <w:bCs/>
          <w:sz w:val="28"/>
          <w:szCs w:val="28"/>
          <w:lang w:val="id-ID"/>
        </w:rPr>
        <w:t xml:space="preserve">euangan </w:t>
      </w:r>
      <w:r>
        <w:rPr>
          <w:rFonts w:asciiTheme="majorBidi" w:hAnsiTheme="majorBidi" w:cstheme="majorBidi"/>
          <w:b/>
          <w:bCs/>
          <w:sz w:val="28"/>
          <w:szCs w:val="28"/>
        </w:rPr>
        <w:t>I</w:t>
      </w:r>
      <w:r>
        <w:rPr>
          <w:rFonts w:asciiTheme="majorBidi" w:hAnsiTheme="majorBidi" w:cstheme="majorBidi"/>
          <w:b/>
          <w:bCs/>
          <w:sz w:val="28"/>
          <w:szCs w:val="28"/>
          <w:lang w:val="id-ID"/>
        </w:rPr>
        <w:t>slam</w:t>
      </w:r>
    </w:p>
    <w:p w14:paraId="76125D17">
      <w:pPr>
        <w:jc w:val="center"/>
        <w:rPr>
          <w:rFonts w:asciiTheme="majorBidi" w:hAnsiTheme="majorBidi" w:cstheme="majorBidi"/>
          <w:b/>
          <w:bCs/>
          <w:sz w:val="28"/>
          <w:szCs w:val="28"/>
          <w:lang w:val="id-ID"/>
        </w:rPr>
      </w:pPr>
    </w:p>
    <w:p w14:paraId="0A6192B3">
      <w:pPr>
        <w:jc w:val="center"/>
        <w:rPr>
          <w:rFonts w:asciiTheme="majorBidi" w:hAnsiTheme="majorBidi" w:cstheme="majorBidi"/>
          <w:b/>
          <w:bCs/>
          <w:sz w:val="20"/>
          <w:szCs w:val="20"/>
        </w:rPr>
      </w:pPr>
      <w:r>
        <w:rPr>
          <w:rFonts w:asciiTheme="majorBidi" w:hAnsiTheme="majorBidi" w:cstheme="majorBidi"/>
          <w:b/>
          <w:bCs/>
          <w:sz w:val="20"/>
          <w:szCs w:val="20"/>
        </w:rPr>
        <w:t>Fahmul Hasni, Ahmad Muhtar Syarofi</w:t>
      </w:r>
    </w:p>
    <w:p w14:paraId="16433870">
      <w:pPr>
        <w:jc w:val="center"/>
        <w:rPr>
          <w:rFonts w:asciiTheme="majorBidi" w:hAnsiTheme="majorBidi" w:cstheme="majorBidi"/>
          <w:sz w:val="24"/>
          <w:szCs w:val="24"/>
        </w:rPr>
      </w:pPr>
      <w:r>
        <w:rPr>
          <w:rFonts w:asciiTheme="majorBidi" w:hAnsiTheme="majorBidi" w:cstheme="majorBidi"/>
          <w:sz w:val="24"/>
          <w:szCs w:val="24"/>
        </w:rPr>
        <w:t>Universitas Al-qolam Malang</w:t>
      </w:r>
    </w:p>
    <w:p w14:paraId="7A7AAF9F">
      <w:pPr>
        <w:jc w:val="center"/>
        <w:rPr>
          <w:rFonts w:asciiTheme="majorBidi" w:hAnsiTheme="majorBidi" w:cstheme="majorBidi"/>
          <w:sz w:val="24"/>
          <w:szCs w:val="24"/>
          <w:lang w:val="id-ID"/>
        </w:rPr>
      </w:pPr>
      <w:r>
        <w:fldChar w:fldCharType="begin"/>
      </w:r>
      <w:r>
        <w:instrText xml:space="preserve"> HYPERLINK "mailto:fahmulhasni21@alqolam.ic.id" </w:instrText>
      </w:r>
      <w:r>
        <w:fldChar w:fldCharType="separate"/>
      </w:r>
      <w:r>
        <w:rPr>
          <w:rStyle w:val="5"/>
          <w:rFonts w:asciiTheme="majorBidi" w:hAnsiTheme="majorBidi" w:cstheme="majorBidi"/>
          <w:sz w:val="24"/>
          <w:szCs w:val="24"/>
        </w:rPr>
        <w:t>fahmulhasni21@alqolam.ic.i</w:t>
      </w:r>
      <w:r>
        <w:rPr>
          <w:rStyle w:val="5"/>
          <w:rFonts w:asciiTheme="majorBidi" w:hAnsiTheme="majorBidi" w:cstheme="majorBidi"/>
          <w:sz w:val="24"/>
          <w:szCs w:val="24"/>
          <w:lang w:val="id-ID"/>
        </w:rPr>
        <w:t>d</w:t>
      </w:r>
      <w:r>
        <w:rPr>
          <w:rStyle w:val="5"/>
          <w:rFonts w:asciiTheme="majorBidi" w:hAnsiTheme="majorBidi" w:cstheme="majorBidi"/>
          <w:sz w:val="24"/>
          <w:szCs w:val="24"/>
          <w:lang w:val="id-ID"/>
        </w:rPr>
        <w:fldChar w:fldCharType="end"/>
      </w:r>
      <w:r>
        <w:rPr>
          <w:rFonts w:asciiTheme="majorBidi" w:hAnsiTheme="majorBidi" w:cstheme="majorBidi"/>
          <w:sz w:val="24"/>
          <w:szCs w:val="24"/>
          <w:lang w:val="id-ID"/>
        </w:rPr>
        <w:t xml:space="preserve"> </w:t>
      </w:r>
      <w:r>
        <w:fldChar w:fldCharType="begin"/>
      </w:r>
      <w:r>
        <w:instrText xml:space="preserve"> HYPERLINK "mailto:syarofi@alqolam.ac.id" </w:instrText>
      </w:r>
      <w:r>
        <w:fldChar w:fldCharType="separate"/>
      </w:r>
      <w:r>
        <w:rPr>
          <w:rStyle w:val="5"/>
          <w:rFonts w:asciiTheme="majorBidi" w:hAnsiTheme="majorBidi" w:cstheme="majorBidi"/>
          <w:sz w:val="24"/>
          <w:szCs w:val="24"/>
        </w:rPr>
        <w:t>syarofi@alqolam.ac.id</w:t>
      </w:r>
      <w:r>
        <w:rPr>
          <w:rStyle w:val="5"/>
          <w:rFonts w:asciiTheme="majorBidi" w:hAnsiTheme="majorBidi" w:cstheme="majorBidi"/>
          <w:sz w:val="24"/>
          <w:szCs w:val="24"/>
        </w:rPr>
        <w:fldChar w:fldCharType="end"/>
      </w:r>
      <w:r>
        <w:rPr>
          <w:rFonts w:asciiTheme="majorBidi" w:hAnsiTheme="majorBidi" w:cstheme="majorBidi"/>
          <w:sz w:val="24"/>
          <w:szCs w:val="24"/>
          <w:lang w:val="id-ID"/>
        </w:rPr>
        <w:t xml:space="preserve"> </w:t>
      </w:r>
    </w:p>
    <w:p w14:paraId="6F61701B">
      <w:pPr>
        <w:jc w:val="center"/>
        <w:rPr>
          <w:rFonts w:asciiTheme="majorBidi" w:hAnsiTheme="majorBidi" w:cstheme="majorBidi"/>
          <w:b/>
          <w:bCs/>
          <w:sz w:val="24"/>
          <w:szCs w:val="24"/>
          <w:lang w:val="id-ID"/>
        </w:rPr>
      </w:pPr>
      <w:r>
        <w:rPr>
          <w:rFonts w:asciiTheme="majorBidi" w:hAnsiTheme="majorBidi" w:cstheme="majorBidi"/>
          <w:b/>
          <w:bCs/>
          <w:sz w:val="24"/>
          <w:szCs w:val="24"/>
          <w:lang w:val="id-ID"/>
        </w:rPr>
        <w:t>ABSTRACT</w:t>
      </w:r>
    </w:p>
    <w:p w14:paraId="26C988F3">
      <w:pPr>
        <w:spacing w:line="360" w:lineRule="auto"/>
        <w:jc w:val="both"/>
        <w:rPr>
          <w:rFonts w:asciiTheme="majorBidi" w:hAnsiTheme="majorBidi" w:cstheme="majorBidi"/>
          <w:i/>
          <w:iCs/>
          <w:sz w:val="24"/>
          <w:szCs w:val="24"/>
        </w:rPr>
      </w:pPr>
      <w:r>
        <w:rPr>
          <w:rFonts w:asciiTheme="majorBidi" w:hAnsiTheme="majorBidi" w:cstheme="majorBidi"/>
          <w:i/>
          <w:iCs/>
          <w:sz w:val="24"/>
          <w:szCs w:val="24"/>
        </w:rPr>
        <w:t>Usury is one of the financial practices that is strictly prohibited in Islamic teachings because it is considered contrary to the principles of justice and balance in economics. This prohibition is based on the Qur'an, Hadith, and consensus of scholars. This study aims to analyze the definition of usury, its types, and the social and economic impacts of usury practices in society. In addition, this study also compares the usury-based financial system with the sharia financial system that applies the concept of profit sharing. The method used is library research with a qualitative approach, which is sourced from primary sources such as the Qur'an and Hadith, as well as secondary sources in the form of books, scientific journals, and other academic analysis results. The results of the study show that usury practices can cause social injustice, trap individuals in a cycle of debt, and contribute to the economic crisis. In contrast, the sharia financial system that utilizes instruments such as mudharabah, murabahah, and musyarakah can offer a fair, transparent, and sustainable financial alternative. Therefore, increasing sharia financial literacy and cooperation between the government, educational institutions, and financial institutions are very important to encourage the implementation of Islamic economic principles in contemporary life.</w:t>
      </w:r>
    </w:p>
    <w:p w14:paraId="75D1E53B">
      <w:pPr>
        <w:jc w:val="both"/>
        <w:rPr>
          <w:rFonts w:asciiTheme="majorBidi" w:hAnsiTheme="majorBidi" w:cstheme="majorBidi"/>
          <w:i/>
          <w:iCs/>
          <w:sz w:val="24"/>
          <w:szCs w:val="24"/>
        </w:rPr>
      </w:pPr>
      <w:r>
        <w:rPr>
          <w:rFonts w:asciiTheme="majorBidi" w:hAnsiTheme="majorBidi" w:cstheme="majorBidi"/>
          <w:b/>
          <w:bCs/>
          <w:i/>
          <w:iCs/>
          <w:sz w:val="24"/>
          <w:szCs w:val="24"/>
        </w:rPr>
        <w:t>Keywords</w:t>
      </w:r>
      <w:r>
        <w:rPr>
          <w:rFonts w:asciiTheme="majorBidi" w:hAnsiTheme="majorBidi" w:cstheme="majorBidi"/>
          <w:i/>
          <w:iCs/>
          <w:sz w:val="24"/>
          <w:szCs w:val="24"/>
        </w:rPr>
        <w:t>: usury, economi, sharia</w:t>
      </w:r>
    </w:p>
    <w:p w14:paraId="250F74A8">
      <w:pPr>
        <w:jc w:val="center"/>
        <w:rPr>
          <w:rFonts w:asciiTheme="majorBidi" w:hAnsiTheme="majorBidi" w:cstheme="majorBidi"/>
          <w:b/>
          <w:bCs/>
          <w:sz w:val="24"/>
          <w:szCs w:val="24"/>
          <w:lang w:val="id-ID"/>
        </w:rPr>
      </w:pPr>
      <w:r>
        <w:rPr>
          <w:rFonts w:asciiTheme="majorBidi" w:hAnsiTheme="majorBidi" w:cstheme="majorBidi"/>
          <w:b/>
          <w:bCs/>
          <w:sz w:val="24"/>
          <w:szCs w:val="24"/>
          <w:lang w:val="id-ID"/>
        </w:rPr>
        <w:t>ABSTRAK</w:t>
      </w:r>
    </w:p>
    <w:p w14:paraId="25AA66EB">
      <w:pPr>
        <w:spacing w:line="276" w:lineRule="auto"/>
        <w:jc w:val="both"/>
        <w:rPr>
          <w:rFonts w:asciiTheme="majorBidi" w:hAnsiTheme="majorBidi" w:cstheme="majorBidi"/>
          <w:sz w:val="24"/>
          <w:szCs w:val="24"/>
        </w:rPr>
      </w:pPr>
      <w:r>
        <w:rPr>
          <w:rFonts w:asciiTheme="majorBidi" w:hAnsiTheme="majorBidi" w:cstheme="majorBidi"/>
          <w:sz w:val="24"/>
          <w:szCs w:val="24"/>
        </w:rPr>
        <w:t xml:space="preserve">Riba merupakan praktik keuangan yang secara tegas dilarang dalam ajaran Islam karena dianggap bertentangan dengan prinsip keadilan dan keseimbangan dalam ekonomi. Larangan ini berlandaskan pada Al-Qur’an, Hadis, serta konsensus ulama. Penelitian ini bertujuan untuk menganalisis definisi riba, kategori-kategorinya, serta pengaruh sosial dan ekonomi dari praktik riba dalam masyarakat. Selain itu, penelitian ini juga membandingkan sistem keuangan berbasis riba dengan sistem keuangan syariah yang menerapkan konsep profit sharing. Metode yang diterapkan adalah penelitian pustaka (library research) dengan pendekatan kualitatif, yang mengandalkan sumber-sumber primer seperti Al-Qur'an dan Hadis, serta sumber sekunder berupa buku, jurnal ilmiah, dan analisis akademis lainnya. Temuan penelitian mengindikasikan bahwa praktik riba mampu menyebabkan ketidakadilan sosial, menjerat individu dalam siklus utang, dan berkontribusi pada krisis ekonomi. Sebaliknya, sistem keuangan syariah yang memanfaatkan instrumen seperti mudharabah, murabahah, dan musyarakah, dapat menawarkan alternatif keuangan yang adil, transparan, serta berkelanjutan. Maka dari itu, peningkatan literasi keuangan syariah serta kerja sama antara pemerintah, lembaga pendidikan, dan institusi keuangan sangat penting untuk mendorong implementasi prinsip-prinsip ekonomi Islam dalam kehidupan kontemporer </w:t>
      </w:r>
    </w:p>
    <w:p w14:paraId="64345FEF">
      <w:pPr>
        <w:jc w:val="both"/>
        <w:rPr>
          <w:rFonts w:asciiTheme="majorBidi" w:hAnsiTheme="majorBidi" w:cstheme="majorBidi"/>
          <w:sz w:val="24"/>
          <w:szCs w:val="24"/>
        </w:rPr>
      </w:pPr>
      <w:r>
        <w:rPr>
          <w:rFonts w:asciiTheme="majorBidi" w:hAnsiTheme="majorBidi" w:cstheme="majorBidi"/>
          <w:b/>
          <w:bCs/>
          <w:sz w:val="24"/>
          <w:szCs w:val="24"/>
        </w:rPr>
        <w:t>Kata kunci:</w:t>
      </w:r>
      <w:r>
        <w:rPr>
          <w:rFonts w:asciiTheme="majorBidi" w:hAnsiTheme="majorBidi" w:cstheme="majorBidi"/>
          <w:sz w:val="24"/>
          <w:szCs w:val="24"/>
        </w:rPr>
        <w:t xml:space="preserve"> riba, ekonomi, syariah</w:t>
      </w:r>
    </w:p>
    <w:p w14:paraId="456BC2AE">
      <w:pPr>
        <w:jc w:val="both"/>
        <w:rPr>
          <w:rFonts w:asciiTheme="majorBidi" w:hAnsiTheme="majorBidi" w:cstheme="majorBidi"/>
          <w:sz w:val="20"/>
          <w:szCs w:val="20"/>
        </w:rPr>
      </w:pPr>
    </w:p>
    <w:p w14:paraId="417B1565">
      <w:pPr>
        <w:jc w:val="both"/>
        <w:rPr>
          <w:rFonts w:asciiTheme="majorBidi" w:hAnsiTheme="majorBidi" w:cstheme="majorBidi"/>
          <w:b/>
          <w:bCs/>
          <w:sz w:val="24"/>
          <w:szCs w:val="24"/>
          <w:lang w:val="id-ID"/>
        </w:rPr>
      </w:pPr>
      <w:r>
        <w:rPr>
          <w:rFonts w:asciiTheme="majorBidi" w:hAnsiTheme="majorBidi" w:cstheme="majorBidi"/>
          <w:b/>
          <w:bCs/>
          <w:sz w:val="24"/>
          <w:szCs w:val="24"/>
          <w:lang w:val="id-ID"/>
        </w:rPr>
        <w:t>Pendahuluan</w:t>
      </w:r>
    </w:p>
    <w:p w14:paraId="6F7902A7">
      <w:pPr>
        <w:pStyle w:val="6"/>
        <w:keepNext w:val="0"/>
        <w:keepLines w:val="0"/>
        <w:widowControl/>
        <w:suppressLineNumbers w:val="0"/>
        <w:jc w:val="both"/>
        <w:rPr>
          <w:rFonts w:asciiTheme="majorBidi" w:hAnsiTheme="majorBidi" w:cstheme="majorBidi"/>
          <w:sz w:val="24"/>
          <w:szCs w:val="24"/>
          <w:lang w:val="id-ID"/>
        </w:rPr>
      </w:pPr>
      <w:r>
        <w:rPr>
          <w:rFonts w:hint="default" w:ascii="Times New Roman" w:hAnsi="Times New Roman" w:eastAsia="SimSun" w:cs="Times New Roman"/>
          <w:sz w:val="24"/>
          <w:szCs w:val="24"/>
        </w:rPr>
        <w:t>Pemahaman yang mendalam mengenai larangan riba dalam ajaran Islam memerlukan pengetahuan yang tepat tentang definisi riba itu sendiri. Secara etimologis, istilah riba dalam bahasa Arab berarti "tambahan", yang dalam konteks praktik keuangan merujuk pada keuntungan yang diperoleh secara berlebihan, khususnya dalam bentuk bunga. Baik Al-Qur'an maupun Hadis menyampaikan pelarangan riba secara eksplisit karena dianggap menciptakan ketimpangan dan ketidakadilan dalam tatanan ekonomi</w:t>
      </w:r>
      <w:r>
        <w:rPr>
          <w:rFonts w:asciiTheme="majorBidi" w:hAnsiTheme="majorBidi" w:cstheme="majorBidi"/>
          <w:sz w:val="24"/>
          <w:szCs w:val="24"/>
        </w:rPr>
        <w:t>.</w:t>
      </w:r>
      <w:sdt>
        <w:sdtPr>
          <w:rPr>
            <w:rFonts w:asciiTheme="majorBidi" w:hAnsiTheme="majorBidi" w:cstheme="majorBidi"/>
            <w:color w:val="000000"/>
            <w:sz w:val="24"/>
            <w:szCs w:val="24"/>
          </w:rPr>
          <w:tag w:val="MENDELEY_CITATION_v3_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"/>
          <w:id w:val="229510983"/>
          <w:placeholder>
            <w:docPart w:val="47B27967E35C4FD8A12C2377B3BE8ACF"/>
          </w:placeholder>
        </w:sdtPr>
        <w:sdtEndPr>
          <w:rPr>
            <w:rFonts w:asciiTheme="majorBidi" w:hAnsiTheme="majorBidi" w:cstheme="majorBidi"/>
            <w:color w:val="000000"/>
            <w:sz w:val="24"/>
            <w:szCs w:val="24"/>
          </w:rPr>
        </w:sdtEndPr>
        <w:sdtContent>
          <w:r>
            <w:rPr>
              <w:rFonts w:eastAsia="Times New Roman"/>
              <w:color w:val="000000"/>
              <w:sz w:val="24"/>
            </w:rPr>
            <w:t>(Rozatul Ikhwa &amp; Rayyan Firdaus, 2024)</w:t>
          </w:r>
        </w:sdtContent>
      </w:sdt>
      <w:r>
        <w:rPr>
          <w:rFonts w:asciiTheme="majorBidi" w:hAnsiTheme="majorBidi" w:cstheme="majorBidi"/>
          <w:sz w:val="24"/>
          <w:szCs w:val="24"/>
          <w:lang w:val="id-ID"/>
        </w:rPr>
        <w:t xml:space="preserve">\ </w:t>
      </w:r>
    </w:p>
    <w:p w14:paraId="28402999">
      <w:pPr>
        <w:pStyle w:val="6"/>
        <w:keepNext w:val="0"/>
        <w:keepLines w:val="0"/>
        <w:widowControl/>
        <w:suppressLineNumbers w:val="0"/>
        <w:ind w:firstLine="720" w:firstLineChars="0"/>
        <w:jc w:val="both"/>
        <w:rPr>
          <w:rFonts w:asciiTheme="majorBidi" w:hAnsiTheme="majorBidi" w:cstheme="majorBidi"/>
          <w:sz w:val="24"/>
          <w:szCs w:val="24"/>
          <w:lang w:val="id-ID"/>
        </w:rPr>
      </w:pPr>
      <w:r>
        <w:t>Dalam ranah transaksi keuangan, riba dipahami sebagai praktik pengambilan keuntungan tambahan dari pokok utang yang dilakukan secara tidak adil, baik melalui mekanisme bunga maupun bentuk lain yang memberikan manfaat sepihak bagi pihak pemberi pinjaman. Larangan terhadap riba ditegaskan secara eksplisit dalam Al-Qur’an dan Hadis, karena praktik tersebut dinilai menimbulkan ketidakadilan sosial, merugikan pihak yang berada dalam posisi ekonomi lemah, serta bertentangan dengan prinsip keadilan yang menjadi dasar dalam ajaran Islam.</w:t>
      </w:r>
    </w:p>
    <w:p w14:paraId="75453D1B">
      <w:pPr>
        <w:spacing w:line="360" w:lineRule="auto"/>
        <w:ind w:firstLine="720"/>
        <w:jc w:val="both"/>
        <w:rPr>
          <w:rFonts w:asciiTheme="majorBidi" w:hAnsiTheme="majorBidi" w:cstheme="majorBidi"/>
          <w:sz w:val="24"/>
          <w:szCs w:val="24"/>
        </w:rPr>
      </w:pPr>
      <w:r>
        <w:rPr>
          <w:rFonts w:hint="default" w:ascii="Times New Roman" w:hAnsi="Times New Roman" w:eastAsia="SimSun" w:cs="Times New Roman"/>
          <w:sz w:val="24"/>
          <w:szCs w:val="24"/>
        </w:rPr>
        <w:t xml:space="preserve">Dalam kerangka sistem keuangan Islam, riba menempati posisi sebagai salah satu konsep utama yang secara eksplisit dilarang. Secara etimologis, istilah </w:t>
      </w:r>
      <w:r>
        <w:rPr>
          <w:rStyle w:val="4"/>
          <w:rFonts w:hint="default" w:ascii="Times New Roman" w:hAnsi="Times New Roman" w:eastAsia="SimSun" w:cs="Times New Roman"/>
          <w:sz w:val="24"/>
          <w:szCs w:val="24"/>
        </w:rPr>
        <w:t>riba</w:t>
      </w:r>
      <w:r>
        <w:rPr>
          <w:rFonts w:hint="default" w:ascii="Times New Roman" w:hAnsi="Times New Roman" w:eastAsia="SimSun" w:cs="Times New Roman"/>
          <w:sz w:val="24"/>
          <w:szCs w:val="24"/>
        </w:rPr>
        <w:t xml:space="preserve"> berarti “tambahan” atau “penambahan”, dan dalam praktik ekonomi Islam, istilah ini merujuk pada setiap bentuk keuntungan atau nilai lebih yang diperoleh dari transaksi pinjam-meminjam yang tidak dilandasi oleh prinsip pertukaran yang adil atas barang atau jasa. Praktik semacam ini dipandang bertentangan dengan nilai-nilai keadilan dan keseimbangan ekonomi yang menjadi dasar utama dalam ajaran Islam.</w:t>
      </w:r>
      <w:r>
        <w:rPr>
          <w:rFonts w:asciiTheme="majorBidi" w:hAnsiTheme="majorBidi" w:cstheme="majorBidi"/>
          <w:sz w:val="24"/>
          <w:szCs w:val="24"/>
          <w:lang w:val="id-ID"/>
        </w:rPr>
        <w:t>.</w:t>
      </w:r>
      <w:sdt>
        <w:sdtPr>
          <w:rPr>
            <w:rFonts w:asciiTheme="majorBidi" w:hAnsiTheme="majorBidi" w:cstheme="majorBidi"/>
            <w:color w:val="000000"/>
            <w:sz w:val="24"/>
            <w:szCs w:val="24"/>
            <w:lang w:val="id-ID"/>
          </w:rPr>
          <w:tag w:val="MENDELEY_CITATION_v3_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"/>
          <w:id w:val="-231311871"/>
          <w:placeholder>
            <w:docPart w:val="4542684F626944759F795E3C6187B3EE"/>
          </w:placeholder>
        </w:sdtPr>
        <w:sdtEndPr>
          <w:rPr>
            <w:rFonts w:asciiTheme="majorBidi" w:hAnsiTheme="majorBidi" w:cstheme="majorBidi"/>
            <w:color w:val="000000"/>
            <w:sz w:val="24"/>
            <w:szCs w:val="24"/>
            <w:lang w:val="id-ID"/>
          </w:rPr>
        </w:sdtEndPr>
        <w:sdtContent>
          <w:r>
            <w:rPr>
              <w:rFonts w:asciiTheme="majorBidi" w:hAnsiTheme="majorBidi" w:cstheme="majorBidi"/>
              <w:color w:val="000000"/>
              <w:sz w:val="24"/>
              <w:szCs w:val="24"/>
              <w:lang w:val="id-ID"/>
            </w:rPr>
            <w:t>(Estuningtyas, 2024)</w:t>
          </w:r>
        </w:sdtContent>
      </w:sdt>
    </w:p>
    <w:p w14:paraId="17125A84">
      <w:pPr>
        <w:pStyle w:val="10"/>
        <w:spacing w:line="360" w:lineRule="auto"/>
        <w:ind w:left="0" w:firstLine="720"/>
        <w:jc w:val="both"/>
        <w:rPr>
          <w:rFonts w:hint="default" w:ascii="Times New Roman" w:hAnsi="Times New Roman" w:cs="Times New Roman"/>
          <w:color w:val="000000"/>
          <w:sz w:val="24"/>
          <w:szCs w:val="24"/>
          <w:lang w:val="id-ID"/>
        </w:rPr>
      </w:pPr>
      <w:r>
        <w:rPr>
          <w:rFonts w:hint="default" w:ascii="Times New Roman" w:hAnsi="Times New Roman" w:eastAsia="SimSun" w:cs="Times New Roman"/>
          <w:sz w:val="24"/>
          <w:szCs w:val="24"/>
        </w:rPr>
        <w:t>Dalam perspektif ajaran Islam, riba—yang umumnya dipahami sebagai bunga atas pinjaman—dilarang secara tegas. Larangan ini didasarkan pada pertimbangan moral dan sosial, karena riba dinilai menimbulkan kerugian bagi pihak yang berada dalam posisi lemah, khususnya para peminjam yang mengalami kesulitan dalam pelunasan utang. Selain itu, praktik riba dianggap mencederai asas keadilan dalam interaksi ekonomi.</w:t>
      </w:r>
      <w:r>
        <w:rPr>
          <w:rFonts w:hint="default" w:ascii="Times New Roman" w:hAnsi="Times New Roman" w:cs="Times New Roman"/>
          <w:sz w:val="24"/>
          <w:szCs w:val="24"/>
        </w:rPr>
        <w:t>.</w:t>
      </w:r>
      <w:sdt>
        <w:sdtPr>
          <w:rPr>
            <w:rFonts w:hint="default" w:ascii="Times New Roman" w:hAnsi="Times New Roman" w:cs="Times New Roman"/>
            <w:color w:val="000000"/>
            <w:sz w:val="24"/>
            <w:szCs w:val="24"/>
          </w:rPr>
          <w:tag w:val="MENDELEY_CITATION_v3_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"/>
          <w:id w:val="1444889617"/>
          <w:placeholder>
            <w:docPart w:val="26A3DEBE77794B94B97D2D10093EB9DF"/>
          </w:placeholder>
        </w:sdtPr>
        <w:sdtEndPr>
          <w:rPr>
            <w:rFonts w:hint="default" w:ascii="Times New Roman" w:hAnsi="Times New Roman" w:cs="Times New Roman"/>
            <w:color w:val="000000"/>
            <w:sz w:val="24"/>
            <w:szCs w:val="24"/>
          </w:rPr>
        </w:sdtEndPr>
        <w:sdtContent>
          <w:r>
            <w:rPr>
              <w:rFonts w:hint="default" w:ascii="Times New Roman" w:hAnsi="Times New Roman" w:cs="Times New Roman"/>
              <w:color w:val="000000"/>
              <w:sz w:val="24"/>
              <w:szCs w:val="24"/>
            </w:rPr>
            <w:t>(Aida Efendi et al., 2024a)</w:t>
          </w:r>
        </w:sdtContent>
      </w:sdt>
      <w:r>
        <w:rPr>
          <w:rFonts w:hint="default" w:ascii="Times New Roman" w:hAnsi="Times New Roman" w:cs="Times New Roman"/>
          <w:color w:val="000000"/>
          <w:sz w:val="24"/>
          <w:szCs w:val="24"/>
          <w:lang w:val="id-ID"/>
        </w:rPr>
        <w:t xml:space="preserve"> </w:t>
      </w:r>
      <w:r>
        <w:rPr>
          <w:rFonts w:hint="default" w:ascii="Times New Roman" w:hAnsi="Times New Roman" w:eastAsia="SimSun" w:cs="Times New Roman"/>
          <w:sz w:val="24"/>
          <w:szCs w:val="24"/>
        </w:rPr>
        <w:t>Konsep riba, yang secara umum merujuk pada perolehan keuntungan tambahan dalam suatu transaksi tanpa adanya kompensasi atau imbal balik yang seimbang, merupakan salah satu praktik yang secara eksplisit dilarang dalam Al-Qur'an. Larangan ini tidak hanya bersifat normatif-teologis, tetapi juga mencerminkan kepedulian terhadap keadilan dan keseimbangan dalam sistem ekonomi, mengingat bahwa riba cenderung menimbulkan ketimpangan serta merugikan pihak yang berada dalam posisi ekonomi yang lebih lemah.</w:t>
      </w:r>
      <w:r>
        <w:rPr>
          <w:rFonts w:hint="default" w:ascii="Times New Roman" w:hAnsi="Times New Roman" w:cs="Times New Roman"/>
          <w:sz w:val="24"/>
          <w:szCs w:val="24"/>
          <w:lang w:val="id-ID"/>
        </w:rPr>
        <w:t xml:space="preserve"> </w:t>
      </w:r>
      <w:sdt>
        <w:sdtPr>
          <w:rPr>
            <w:rFonts w:hint="default" w:ascii="Times New Roman" w:hAnsi="Times New Roman" w:cs="Times New Roman"/>
            <w:color w:val="000000"/>
            <w:sz w:val="24"/>
            <w:szCs w:val="24"/>
          </w:rPr>
          <w:tag w:val="MENDELEY_CITATION_v3_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"/>
          <w:id w:val="-1832509362"/>
          <w:placeholder>
            <w:docPart w:val="26A3DEBE77794B94B97D2D10093EB9DF"/>
          </w:placeholder>
        </w:sdtPr>
        <w:sdtEndPr>
          <w:rPr>
            <w:rFonts w:hint="default" w:ascii="Times New Roman" w:hAnsi="Times New Roman" w:cs="Times New Roman"/>
            <w:color w:val="000000"/>
            <w:sz w:val="24"/>
            <w:szCs w:val="24"/>
          </w:rPr>
        </w:sdtEndPr>
        <w:sdtContent>
          <w:r>
            <w:rPr>
              <w:rFonts w:hint="default" w:ascii="Times New Roman" w:hAnsi="Times New Roman" w:cs="Times New Roman"/>
              <w:color w:val="000000"/>
              <w:sz w:val="24"/>
              <w:szCs w:val="24"/>
            </w:rPr>
            <w:t>(Muhammad al Hudriali Zarkasi Lubis, 2025)</w:t>
          </w:r>
        </w:sdtContent>
      </w:sdt>
      <w:r>
        <w:rPr>
          <w:rFonts w:hint="default" w:ascii="Times New Roman" w:hAnsi="Times New Roman" w:cs="Times New Roman"/>
          <w:color w:val="000000"/>
          <w:sz w:val="24"/>
          <w:szCs w:val="24"/>
          <w:lang w:val="id-ID"/>
        </w:rPr>
        <w:t xml:space="preserve">\ </w:t>
      </w:r>
      <w:r>
        <w:rPr>
          <w:rFonts w:hint="default" w:ascii="Times New Roman" w:hAnsi="Times New Roman" w:eastAsia="SimSun" w:cs="Times New Roman"/>
          <w:sz w:val="24"/>
          <w:szCs w:val="24"/>
        </w:rPr>
        <w:t>Wacana mengenai riba sejatinya tidak eksklusif dalam ajaran Islam, melainkan juga menjadi perhatian dalam tradisi keagamaan lainnya, seperti Yahudi dan Kristen, yang memiliki pandangan serta problematika tersendiri terhadap praktik tersebut. Fenomena riba telah dikenal jauh sebelum kemunculan Islam, bahkan telah menjadi bagian dari praktik ekonomi masyarakat pada era pra-Islam, yang dalam literatur Islam sering disebut sebagai masa jahiliyah.</w:t>
      </w:r>
      <w:r>
        <w:rPr>
          <w:rFonts w:hint="default" w:ascii="Times New Roman" w:hAnsi="Times New Roman" w:cs="Times New Roman"/>
          <w:sz w:val="24"/>
          <w:szCs w:val="24"/>
        </w:rPr>
        <w:t>.</w:t>
      </w:r>
      <w:sdt>
        <w:sdtPr>
          <w:rPr>
            <w:rFonts w:hint="default" w:ascii="Times New Roman" w:hAnsi="Times New Roman" w:cs="Times New Roman"/>
            <w:color w:val="000000"/>
            <w:sz w:val="24"/>
            <w:szCs w:val="24"/>
          </w:rPr>
          <w:tag w:val="MENDELEY_CITATION_v3_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"/>
          <w:id w:val="-1403604439"/>
          <w:placeholder>
            <w:docPart w:val="92E6889DAA204411A10847E18A411B23"/>
          </w:placeholder>
        </w:sdtPr>
        <w:sdtEndPr>
          <w:rPr>
            <w:rFonts w:hint="default" w:ascii="Times New Roman" w:hAnsi="Times New Roman" w:cs="Times New Roman"/>
            <w:color w:val="000000"/>
            <w:sz w:val="24"/>
            <w:szCs w:val="24"/>
          </w:rPr>
        </w:sdtEndPr>
        <w:sdtContent>
          <w:r>
            <w:rPr>
              <w:rFonts w:hint="default" w:ascii="Times New Roman" w:hAnsi="Times New Roman" w:eastAsia="Times New Roman" w:cs="Times New Roman"/>
              <w:color w:val="000000"/>
              <w:sz w:val="24"/>
              <w:szCs w:val="24"/>
            </w:rPr>
            <w:t>(</w:t>
          </w:r>
          <w:r>
            <w:rPr>
              <w:rFonts w:hint="default" w:ascii="Times New Roman" w:hAnsi="Times New Roman" w:eastAsia="Times New Roman" w:cs="Times New Roman"/>
              <w:i/>
              <w:iCs/>
              <w:color w:val="000000"/>
              <w:sz w:val="24"/>
              <w:szCs w:val="24"/>
            </w:rPr>
            <w:t>Alqolam,+Journal+manager,+03.01+-</w:t>
          </w:r>
          <w:r>
            <w:rPr>
              <w:rFonts w:hint="default" w:ascii="Times New Roman" w:hAnsi="Times New Roman" w:eastAsia="Times New Roman" w:cs="Times New Roman"/>
              <w:color w:val="000000"/>
              <w:sz w:val="24"/>
              <w:szCs w:val="24"/>
            </w:rPr>
            <w:t>, n.d.)</w:t>
          </w:r>
        </w:sdtContent>
      </w:sdt>
    </w:p>
    <w:p w14:paraId="18CE792A">
      <w:pPr>
        <w:spacing w:line="360" w:lineRule="auto"/>
        <w:ind w:firstLine="720"/>
        <w:jc w:val="both"/>
        <w:rPr>
          <w:rFonts w:hint="default" w:ascii="Times New Roman" w:hAnsi="Times New Roman" w:cs="Times New Roman"/>
          <w:sz w:val="24"/>
          <w:szCs w:val="24"/>
          <w:lang w:val="id-ID"/>
        </w:rPr>
      </w:pPr>
      <w:r>
        <w:rPr>
          <w:rFonts w:hint="default" w:ascii="Times New Roman" w:hAnsi="Times New Roman" w:cs="Times New Roman"/>
          <w:sz w:val="24"/>
          <w:szCs w:val="24"/>
        </w:rPr>
        <w:t>Dalam Al-Quran (QS al-Baqa</w:t>
      </w:r>
      <w:r>
        <w:rPr>
          <w:rFonts w:hint="default" w:ascii="Times New Roman" w:hAnsi="Times New Roman" w:cs="Times New Roman"/>
          <w:sz w:val="24"/>
          <w:szCs w:val="24"/>
          <w:lang w:val="id-ID"/>
        </w:rPr>
        <w:t>ra</w:t>
      </w:r>
      <w:r>
        <w:rPr>
          <w:rFonts w:hint="default" w:ascii="Times New Roman" w:hAnsi="Times New Roman" w:cs="Times New Roman"/>
          <w:sz w:val="24"/>
          <w:szCs w:val="24"/>
        </w:rPr>
        <w:t xml:space="preserve">h [2]: 275), riba secara eksplisit dilarang. Menurut Muhammad Abu Zahrah, “Allah menghalalkan jual beli dan mengharamkan riba” karena jual beli dihalalkan karena ada keseimbangan antara keuntungan dan kerugian. </w:t>
      </w:r>
      <w:r>
        <w:rPr>
          <w:rFonts w:hint="default" w:ascii="Times New Roman" w:hAnsi="Times New Roman" w:cs="Times New Roman"/>
          <w:sz w:val="24"/>
          <w:szCs w:val="24"/>
          <w:lang w:val="id-ID"/>
        </w:rPr>
        <w:t xml:space="preserve">Nabi Muhammad SAW melarang segala bentuk riba. Beliau juga menyampaikan bahwa riba adalah salah satu keburukan yang bisa merusk kehidfupan masyarakat. </w:t>
      </w:r>
      <w:sdt>
        <w:sdtPr>
          <w:rPr>
            <w:rFonts w:hint="default" w:ascii="Times New Roman" w:hAnsi="Times New Roman" w:cs="Times New Roman"/>
            <w:color w:val="000000"/>
            <w:sz w:val="24"/>
            <w:szCs w:val="24"/>
            <w:lang w:val="id-ID"/>
          </w:rPr>
          <w:tag w:val="MENDELEY_CITATION_v3_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"/>
          <w:id w:val="-947545553"/>
          <w:placeholder>
            <w:docPart w:val="2983F2C3895B4F16BDAE9DCA8A046710"/>
          </w:placeholder>
        </w:sdtPr>
        <w:sdtEndPr>
          <w:rPr>
            <w:rFonts w:hint="default" w:ascii="Times New Roman" w:hAnsi="Times New Roman" w:cs="Times New Roman"/>
            <w:color w:val="000000"/>
            <w:sz w:val="24"/>
            <w:szCs w:val="24"/>
            <w:lang w:val="id-ID"/>
          </w:rPr>
        </w:sdtEndPr>
        <w:sdtContent>
          <w:r>
            <w:rPr>
              <w:rFonts w:hint="default" w:ascii="Times New Roman" w:hAnsi="Times New Roman" w:cs="Times New Roman"/>
              <w:color w:val="000000"/>
              <w:sz w:val="24"/>
              <w:szCs w:val="24"/>
              <w:lang w:val="id-ID"/>
            </w:rPr>
            <w:t>(Sosial et al., 2023)</w:t>
          </w:r>
        </w:sdtContent>
      </w:sdt>
      <w:r>
        <w:rPr>
          <w:rFonts w:hint="default" w:ascii="Times New Roman" w:hAnsi="Times New Roman" w:cs="Times New Roman"/>
          <w:sz w:val="24"/>
          <w:szCs w:val="24"/>
          <w:lang w:val="id-ID"/>
        </w:rPr>
        <w:t>.</w:t>
      </w:r>
    </w:p>
    <w:p w14:paraId="79658038">
      <w:pPr>
        <w:spacing w:line="360" w:lineRule="auto"/>
        <w:ind w:firstLine="720"/>
        <w:jc w:val="both"/>
        <w:rPr>
          <w:rFonts w:hint="default" w:ascii="Times New Roman" w:hAnsi="Times New Roman" w:cs="Times New Roman"/>
          <w:sz w:val="24"/>
          <w:szCs w:val="24"/>
          <w:lang w:val="id-ID"/>
        </w:rPr>
      </w:pPr>
      <w:r>
        <w:rPr>
          <w:rFonts w:hint="default" w:ascii="Times New Roman" w:hAnsi="Times New Roman" w:eastAsia="SimSun" w:cs="Times New Roman"/>
          <w:sz w:val="24"/>
          <w:szCs w:val="24"/>
        </w:rPr>
        <w:t>Ekonomi Islam, yang sering disebut sebagai sistem keuangan syariah, merupakan suatu kerangka ekonomi yang didasarkan pada prinsip-prinsip hukum Islam (</w:t>
      </w:r>
      <w:r>
        <w:rPr>
          <w:rStyle w:val="4"/>
          <w:rFonts w:hint="default" w:ascii="Times New Roman" w:hAnsi="Times New Roman" w:eastAsia="SimSun" w:cs="Times New Roman"/>
          <w:sz w:val="24"/>
          <w:szCs w:val="24"/>
        </w:rPr>
        <w:t>syariah</w:t>
      </w:r>
      <w:r>
        <w:rPr>
          <w:rFonts w:hint="default" w:ascii="Times New Roman" w:hAnsi="Times New Roman" w:eastAsia="SimSun" w:cs="Times New Roman"/>
          <w:sz w:val="24"/>
          <w:szCs w:val="24"/>
        </w:rPr>
        <w:t>). Sistem ini mengedepankan nilai-nilai keadilan dalam transaksi, akuntabilitas, serta transparansi, sekaligus menekankan pentingnya tanggung jawab sosial dalam aktivitas ekonomi. Salah satu karakteristik fundamental dari sistem ini adalah pelarangan terhadap praktik riba, yakni segala bentuk pengenaan atau penerimaan bunga dalam transaksi keuangan. Ketentuan ini dimaksudkan untuk mencegah praktik ekonomi yang bersifat eksploitatif dan untuk mewujudkan tatanan keuangan yang lebih berkeadilan dan berkelanjutan.</w:t>
      </w:r>
    </w:p>
    <w:p w14:paraId="1D6312CB">
      <w:pPr>
        <w:pStyle w:val="6"/>
        <w:keepNext w:val="0"/>
        <w:keepLines w:val="0"/>
        <w:widowControl/>
        <w:suppressLineNumbers w:val="0"/>
        <w:jc w:val="both"/>
        <w:rPr>
          <w:rFonts w:hint="default" w:ascii="Times New Roman" w:hAnsi="Times New Roman" w:cs="Times New Roman"/>
          <w:sz w:val="24"/>
          <w:szCs w:val="24"/>
          <w:lang w:val="id-ID"/>
        </w:rPr>
      </w:pPr>
      <w:r>
        <w:rPr>
          <w:rFonts w:hint="default" w:ascii="Times New Roman" w:hAnsi="Times New Roman" w:eastAsia="SimSun" w:cs="Times New Roman"/>
          <w:sz w:val="24"/>
          <w:szCs w:val="24"/>
        </w:rPr>
        <w:t>Dalam konteks tersebut, penting untuk melakukan kajian mendalam mengenai pengaruh pelarangan riba dalam Islam terhadap struktur kelembagaan dan stabilitas sistem keuangan. Selain itu, analisis juga perlu diarahkan pada dampaknya terhadap kondisi ekonomi masyarakat secara menyeluruh, termasuk bagaimana larangan ini berkontribusi pada pemerataan kesejahteraan dan pengurangan ketimpangan sosial-ekonomi</w:t>
      </w:r>
      <w:r>
        <w:rPr>
          <w:rFonts w:hint="default" w:ascii="Times New Roman" w:hAnsi="Times New Roman" w:eastAsia="SimSun" w:cs="Times New Roman"/>
          <w:sz w:val="24"/>
          <w:szCs w:val="24"/>
          <w:lang w:val="id-ID"/>
        </w:rPr>
        <w:t xml:space="preserve">. </w:t>
      </w:r>
      <w:r>
        <w:rPr>
          <w:rFonts w:hint="default" w:ascii="Times New Roman" w:hAnsi="Times New Roman" w:cs="Times New Roman"/>
          <w:sz w:val="24"/>
          <w:szCs w:val="24"/>
        </w:rPr>
        <w:t>Selain itu, studi komparatif antara sistem keuangan syariah dan sistem keuangan konvensional menjadi penting untuk mengidentifikasi perbedaan mendasar dalam pendekatan terhadap bunga (riba), khususnya dari aspek filosofis, mekanisme operasional, serta dampaknya terhadap kesejahteraan sosial dan ekonomi. Penelitian ini bertujuan untuk mengkaji bagaimana pelarangan riba dapat menjadi solusi efektif dalam mengatasi ketimpangan ekonomi, serta bagaimana sistem keuangan syariah dapat berperan sebagai alternatif yang lebih etis dan inklusif dalam tata kelola keuangan</w:t>
      </w:r>
      <w:r>
        <w:rPr>
          <w:rFonts w:hint="default" w:ascii="Times New Roman" w:hAnsi="Times New Roman" w:cs="Times New Roman"/>
          <w:sz w:val="24"/>
          <w:szCs w:val="24"/>
          <w:lang w:val="id-ID"/>
        </w:rPr>
        <w:t xml:space="preserve">. </w:t>
      </w:r>
      <w:sdt>
        <w:sdtPr>
          <w:rPr>
            <w:rFonts w:hint="default" w:ascii="Times New Roman" w:hAnsi="Times New Roman" w:cs="Times New Roman"/>
            <w:color w:val="000000"/>
            <w:sz w:val="24"/>
            <w:szCs w:val="24"/>
          </w:rPr>
          <w:tag w:val="MENDELEY_CITATION_v3_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"/>
          <w:id w:val="1887219591"/>
          <w:placeholder>
            <w:docPart w:val="1A3A29ADB6354B41B2DAD8A2C2187A8B"/>
          </w:placeholder>
        </w:sdtPr>
        <w:sdtEndPr>
          <w:rPr>
            <w:rFonts w:hint="default" w:ascii="Times New Roman" w:hAnsi="Times New Roman" w:cs="Times New Roman"/>
            <w:color w:val="000000"/>
            <w:sz w:val="24"/>
            <w:szCs w:val="24"/>
          </w:rPr>
        </w:sdtEndPr>
        <w:sdtContent>
          <w:r>
            <w:rPr>
              <w:rFonts w:hint="default" w:ascii="Times New Roman" w:hAnsi="Times New Roman" w:eastAsia="Times New Roman" w:cs="Times New Roman"/>
              <w:color w:val="000000"/>
              <w:sz w:val="24"/>
              <w:szCs w:val="24"/>
            </w:rPr>
            <w:t>(Arief Setiawanl Adam &amp; Inldraylanli Haminl, 2024)</w:t>
          </w:r>
        </w:sdtContent>
      </w:sdt>
    </w:p>
    <w:p w14:paraId="1F597728">
      <w:pPr>
        <w:pStyle w:val="10"/>
        <w:spacing w:line="360" w:lineRule="auto"/>
        <w:ind w:left="0" w:firstLine="720"/>
        <w:jc w:val="both"/>
        <w:rPr>
          <w:rFonts w:hint="default" w:ascii="Times New Roman" w:hAnsi="Times New Roman" w:eastAsia="SimSun" w:cs="Times New Roman"/>
          <w:sz w:val="24"/>
          <w:szCs w:val="24"/>
        </w:rPr>
      </w:pPr>
      <w:r>
        <w:rPr>
          <w:rFonts w:hint="default" w:ascii="Times New Roman" w:hAnsi="Times New Roman" w:eastAsia="SimSun" w:cs="Times New Roman"/>
          <w:sz w:val="24"/>
          <w:szCs w:val="24"/>
        </w:rPr>
        <w:t>Mengacu pada urgensi pemahaman larangan riba dalam ajaran Islam, muncul pertanyaan pokok terkait dampak larangan tersebut terhadap struktur sistem keuangan serta kondisi ekonomi masyarakat secara luas. Selain itu, analisis mendalam diperlukan untuk menelaah perbedaan mendasar antara sistem keuangan syariah yang berlandaskan prinsip keadilan dan mekanisme bagi hasil, dengan sistem keuangan konvensional yang menggunakan bunga sebagai instrumen utama dalam operasionalnya.</w:t>
      </w:r>
      <w:r>
        <w:rPr>
          <w:rFonts w:hint="default" w:ascii="Times New Roman" w:hAnsi="Times New Roman" w:cs="Times New Roman"/>
          <w:sz w:val="24"/>
          <w:szCs w:val="24"/>
        </w:rPr>
        <w:t xml:space="preserve"> </w:t>
      </w:r>
      <w:r>
        <w:rPr>
          <w:rFonts w:hint="default" w:ascii="Times New Roman" w:hAnsi="Times New Roman" w:eastAsia="SimSun" w:cs="Times New Roman"/>
          <w:sz w:val="24"/>
          <w:szCs w:val="24"/>
        </w:rPr>
        <w:t>Penelitian ini memiliki peranan penting dalam mengevaluasi efektivitas larangan riba dalam mewujudkan stabilitas ekonomi, sekaligus menawarkan alternatif sistem keuangan yang lebih beretika dan inklusif bagi masyarakat kontemporer.</w:t>
      </w:r>
    </w:p>
    <w:p w14:paraId="3FE1F1CC">
      <w:pPr>
        <w:pStyle w:val="10"/>
        <w:spacing w:line="360" w:lineRule="auto"/>
        <w:ind w:left="0" w:firstLine="720"/>
        <w:jc w:val="both"/>
        <w:rPr>
          <w:rFonts w:hint="default" w:ascii="Times New Roman" w:hAnsi="Times New Roman" w:cs="Times New Roman"/>
          <w:sz w:val="24"/>
          <w:szCs w:val="24"/>
          <w:lang w:val="id-ID"/>
        </w:rPr>
      </w:pPr>
      <w:r>
        <w:rPr>
          <w:rFonts w:hint="default" w:ascii="Times New Roman" w:hAnsi="Times New Roman" w:eastAsia="SimSun" w:cs="Times New Roman"/>
          <w:sz w:val="24"/>
          <w:szCs w:val="24"/>
        </w:rPr>
        <w:t xml:space="preserve">Penelitian ini bertujuan untuk menyajikan pemahaman yang mendalam dan bersifat objektif mengenai kedua sistem hukum yang menjadi fokus kajian.Pernyataan tersebut berlandaskan pada temuan dari penelitian-penelitian sebelumnya yang menegaskan bahwa dalam ranah hukum, penerapan metodologi memiliki keunggulan substansial dalam </w:t>
      </w:r>
      <w:r>
        <w:rPr>
          <w:rFonts w:hint="default" w:ascii="Times New Roman" w:hAnsi="Times New Roman" w:eastAsia="SimSun" w:cs="Times New Roman"/>
          <w:sz w:val="24"/>
          <w:szCs w:val="24"/>
          <w:lang w:val="id-ID"/>
        </w:rPr>
        <w:t xml:space="preserve">mengubah </w:t>
      </w:r>
      <w:r>
        <w:rPr>
          <w:rFonts w:hint="default" w:ascii="Times New Roman" w:hAnsi="Times New Roman" w:eastAsia="SimSun" w:cs="Times New Roman"/>
          <w:sz w:val="24"/>
          <w:szCs w:val="24"/>
        </w:rPr>
        <w:t>prinsip-prinsip dasar sistem menjadi praktik yang relevan dengan kondisi dunia nyata. Pendekatan metodologis ini memungkinkan penyesuaian dan interpretasi yang lebih tepat terhadap norma-norma hukum, sehingga dapat menjawab dinamika dan</w:t>
      </w:r>
      <w:r>
        <w:rPr>
          <w:rFonts w:hint="default" w:ascii="Times New Roman" w:hAnsi="Times New Roman" w:eastAsia="SimSun" w:cs="Times New Roman"/>
          <w:sz w:val="24"/>
          <w:szCs w:val="24"/>
          <w:lang w:val="id-ID"/>
        </w:rPr>
        <w:t xml:space="preserve"> t</w:t>
      </w:r>
      <w:r>
        <w:rPr>
          <w:rFonts w:hint="default" w:ascii="Times New Roman" w:hAnsi="Times New Roman" w:eastAsia="SimSun" w:cs="Times New Roman"/>
          <w:sz w:val="24"/>
          <w:szCs w:val="24"/>
        </w:rPr>
        <w:t>ingkat kesulitan</w:t>
      </w:r>
      <w:r>
        <w:rPr>
          <w:rFonts w:hint="default" w:ascii="Times New Roman" w:hAnsi="Times New Roman" w:eastAsia="SimSun" w:cs="Times New Roman"/>
          <w:sz w:val="24"/>
          <w:szCs w:val="24"/>
          <w:lang w:val="id-ID"/>
        </w:rPr>
        <w:t xml:space="preserve"> </w:t>
      </w:r>
      <w:r>
        <w:rPr>
          <w:rFonts w:hint="default" w:ascii="Times New Roman" w:hAnsi="Times New Roman" w:eastAsia="SimSun" w:cs="Times New Roman"/>
          <w:sz w:val="24"/>
          <w:szCs w:val="24"/>
        </w:rPr>
        <w:t>permasalahan yang muncul dalam konteks aplikasinya.Metodologi yang digunakan dalam hukum ekonomi, baik syariah maupun konvensional, memiliki peran penting dalam mengadaptasi dan menerapkan prinsip-prinsip fundamental sistem tersebut ke dalam praktik kehidupan nyata. Secara khusus, dalam hukum ekonomi syariah, metodologi ini berlandaskan pada penafsiran teks-teks keagamaan yang kemudian diadaptasi agar relevan dengan kondisi sosial dan ekonomi kontemporer, sehingga memungkinkan penerapan prinsip-prinsip syariah secara kontekstual dan efektif.</w:t>
      </w:r>
      <w:r>
        <w:rPr>
          <w:rFonts w:hint="default" w:ascii="Times New Roman" w:hAnsi="Times New Roman" w:cs="Times New Roman"/>
          <w:sz w:val="24"/>
          <w:szCs w:val="24"/>
          <w:lang w:val="id-ID"/>
        </w:rPr>
        <w:t xml:space="preserve"> </w:t>
      </w:r>
      <w:sdt>
        <w:sdtPr>
          <w:rPr>
            <w:rFonts w:hint="default" w:ascii="Times New Roman" w:hAnsi="Times New Roman" w:cs="Times New Roman"/>
            <w:sz w:val="24"/>
            <w:szCs w:val="24"/>
          </w:rPr>
          <w:tag w:val="MENDELEY_CITATION_v3_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"/>
          <w:id w:val="-1571342757"/>
          <w:placeholder>
            <w:docPart w:val="0536723A82634D45A6B6EE6A8A67E03F"/>
          </w:placeholder>
        </w:sdtPr>
        <w:sdtEndPr>
          <w:rPr>
            <w:rFonts w:hint="default" w:ascii="Times New Roman" w:hAnsi="Times New Roman" w:cs="Times New Roman"/>
            <w:sz w:val="24"/>
            <w:szCs w:val="24"/>
          </w:rPr>
        </w:sdtEndPr>
        <w:sdtContent>
          <w:r>
            <w:rPr>
              <w:rFonts w:hint="default" w:ascii="Times New Roman" w:hAnsi="Times New Roman" w:cs="Times New Roman"/>
              <w:color w:val="000000"/>
              <w:sz w:val="24"/>
              <w:szCs w:val="24"/>
            </w:rPr>
            <w:t>(Ganli, nl.d.)</w:t>
          </w:r>
        </w:sdtContent>
      </w:sdt>
    </w:p>
    <w:p w14:paraId="26C1D405">
      <w:pPr>
        <w:spacing w:line="360" w:lineRule="auto"/>
        <w:ind w:firstLine="720"/>
        <w:jc w:val="both"/>
        <w:rPr>
          <w:rFonts w:hint="default" w:ascii="Times New Roman" w:hAnsi="Times New Roman" w:cs="Times New Roman"/>
          <w:color w:val="000000"/>
          <w:sz w:val="24"/>
          <w:szCs w:val="24"/>
        </w:rPr>
      </w:pPr>
      <w:r>
        <w:rPr>
          <w:rFonts w:hint="default" w:ascii="Times New Roman" w:hAnsi="Times New Roman" w:eastAsia="SimSun" w:cs="Times New Roman"/>
          <w:sz w:val="24"/>
          <w:szCs w:val="24"/>
        </w:rPr>
        <w:t>Dalam kajian ini, penting untuk menganalisis dampak praktik riba terhadap kondisi ekonomi dari berbagai perspektif, terutama dalam perbandingan antara pendekatan ekonomi syariah dan sistem ekonomi kontemporer. Penerapan bunga dalam sistem keuangan konvensional telah terbukti menjadi faktor penyebab be</w:t>
      </w:r>
      <w:bookmarkStart w:id="1" w:name="_GoBack"/>
      <w:bookmarkEnd w:id="1"/>
      <w:r>
        <w:rPr>
          <w:rFonts w:hint="default" w:ascii="Times New Roman" w:hAnsi="Times New Roman" w:eastAsia="SimSun" w:cs="Times New Roman"/>
          <w:sz w:val="24"/>
          <w:szCs w:val="24"/>
        </w:rPr>
        <w:t>rbagai permasalahan global, termasuk krisis finansial, kesenjangan ekonomi, serta ketidakstabilan pasar keuangan</w:t>
      </w:r>
      <w:r>
        <w:rPr>
          <w:rFonts w:hint="default" w:ascii="Times New Roman" w:hAnsi="Times New Roman" w:cs="Times New Roman"/>
          <w:sz w:val="24"/>
          <w:szCs w:val="24"/>
          <w:lang w:val="id-ID"/>
        </w:rPr>
        <w:t xml:space="preserve"> </w:t>
      </w:r>
      <w:sdt>
        <w:sdtPr>
          <w:rPr>
            <w:rFonts w:hint="default" w:ascii="Times New Roman" w:hAnsi="Times New Roman" w:cs="Times New Roman"/>
            <w:color w:val="000000"/>
            <w:sz w:val="24"/>
            <w:szCs w:val="24"/>
          </w:rPr>
          <w:tag w:val="MENDELEY_CITATION_v3_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"/>
          <w:id w:val="-1052382805"/>
          <w:placeholder>
            <w:docPart w:val="397E1497269043ACA8F5313CB63392EB"/>
          </w:placeholder>
        </w:sdtPr>
        <w:sdtEndPr>
          <w:rPr>
            <w:rFonts w:hint="default" w:ascii="Times New Roman" w:hAnsi="Times New Roman" w:cs="Times New Roman"/>
            <w:color w:val="000000"/>
            <w:sz w:val="24"/>
            <w:szCs w:val="24"/>
          </w:rPr>
        </w:sdtEndPr>
        <w:sdtContent>
          <w:r>
            <w:rPr>
              <w:rFonts w:hint="default" w:ascii="Times New Roman" w:hAnsi="Times New Roman" w:cs="Times New Roman"/>
              <w:color w:val="000000"/>
              <w:sz w:val="24"/>
              <w:szCs w:val="24"/>
            </w:rPr>
            <w:t>(Aida Efenldi et al., 2024b)</w:t>
          </w:r>
        </w:sdtContent>
      </w:sdt>
    </w:p>
    <w:p w14:paraId="5506ECFF">
      <w:pPr>
        <w:pStyle w:val="10"/>
        <w:spacing w:line="360" w:lineRule="auto"/>
        <w:ind w:left="0" w:firstLine="720"/>
        <w:jc w:val="both"/>
        <w:rPr>
          <w:rFonts w:asciiTheme="majorBidi" w:hAnsiTheme="majorBidi" w:cstheme="majorBidi"/>
          <w:color w:val="000000"/>
          <w:sz w:val="24"/>
          <w:szCs w:val="24"/>
          <w:lang w:val="id-ID"/>
        </w:rPr>
      </w:pPr>
      <w:r>
        <w:rPr>
          <w:rFonts w:asciiTheme="majorBidi" w:hAnsiTheme="majorBidi" w:cstheme="majorBidi"/>
          <w:sz w:val="24"/>
          <w:szCs w:val="24"/>
        </w:rPr>
        <w:t>Selain merugikan secara sosial dan ekonomi, riba juga termasuk dosa besar dalam pandangan agama, dan bisa membuat pelakun</w:t>
      </w:r>
      <w:r>
        <w:rPr>
          <w:rFonts w:asciiTheme="majorBidi" w:hAnsiTheme="majorBidi" w:cstheme="majorBidi"/>
          <w:sz w:val="24"/>
          <w:szCs w:val="24"/>
          <w:lang w:val="id-ID"/>
        </w:rPr>
        <w:t>y</w:t>
      </w:r>
      <w:r>
        <w:rPr>
          <w:rFonts w:asciiTheme="majorBidi" w:hAnsiTheme="majorBidi" w:cstheme="majorBidi"/>
          <w:sz w:val="24"/>
          <w:szCs w:val="24"/>
        </w:rPr>
        <w:t>a mendapat murka dari Allah.</w:t>
      </w:r>
      <w:r>
        <w:rPr>
          <w:rFonts w:asciiTheme="majorBidi" w:hAnsiTheme="majorBidi" w:cstheme="majorBidi"/>
          <w:sz w:val="24"/>
          <w:szCs w:val="24"/>
          <w:lang w:val="id-ID"/>
        </w:rPr>
        <w:t xml:space="preserve"> </w:t>
      </w:r>
      <w:sdt>
        <w:sdtPr>
          <w:rPr>
            <w:rFonts w:asciiTheme="majorBidi" w:hAnsiTheme="majorBidi" w:cstheme="majorBidi"/>
            <w:color w:val="000000"/>
            <w:sz w:val="24"/>
            <w:szCs w:val="24"/>
            <w:lang w:val="id-ID"/>
          </w:rPr>
          <w:tag w:val="MENDELEY_CITATION_v3_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"/>
          <w:id w:val="-717740174"/>
          <w:placeholder>
            <w:docPart w:val="0008F79E90FD43C7ADC92B49FA9DF32A"/>
          </w:placeholder>
        </w:sdtPr>
        <w:sdtEndPr>
          <w:rPr>
            <w:rFonts w:asciiTheme="majorBidi" w:hAnsiTheme="majorBidi" w:cstheme="majorBidi"/>
            <w:color w:val="000000"/>
            <w:sz w:val="24"/>
            <w:szCs w:val="24"/>
            <w:lang w:val="id-ID"/>
          </w:rPr>
        </w:sdtEndPr>
        <w:sdtContent>
          <w:r>
            <w:rPr>
              <w:rFonts w:asciiTheme="majorBidi" w:hAnsiTheme="majorBidi" w:cstheme="majorBidi"/>
              <w:color w:val="000000"/>
              <w:sz w:val="24"/>
              <w:szCs w:val="24"/>
              <w:lang w:val="id-ID"/>
            </w:rPr>
            <w:t>(Zainul Abidin, 2022)</w:t>
          </w:r>
        </w:sdtContent>
      </w:sdt>
    </w:p>
    <w:p w14:paraId="5BE1D5B7">
      <w:pPr>
        <w:pStyle w:val="10"/>
        <w:spacing w:line="360" w:lineRule="auto"/>
        <w:ind w:left="0" w:firstLine="720"/>
        <w:jc w:val="both"/>
        <w:rPr>
          <w:rFonts w:asciiTheme="majorBidi" w:hAnsiTheme="majorBidi" w:cstheme="majorBidi"/>
          <w:sz w:val="24"/>
          <w:szCs w:val="24"/>
          <w:lang w:val="id-ID"/>
        </w:rPr>
      </w:pPr>
      <w:r>
        <w:rPr>
          <w:rFonts w:asciiTheme="majorBidi" w:hAnsiTheme="majorBidi" w:cstheme="majorBidi"/>
          <w:sz w:val="24"/>
          <w:szCs w:val="24"/>
          <w:lang w:val="id-ID"/>
        </w:rPr>
        <w:t>Hal  itu</w:t>
      </w:r>
      <w:r>
        <w:rPr>
          <w:rFonts w:asciiTheme="majorBidi" w:hAnsiTheme="majorBidi" w:cstheme="majorBidi"/>
          <w:sz w:val="24"/>
          <w:szCs w:val="24"/>
          <w:rtl/>
          <w:lang w:val="id-ID"/>
        </w:rPr>
        <w:t xml:space="preserve"> </w:t>
      </w:r>
      <w:r>
        <w:rPr>
          <w:rFonts w:asciiTheme="majorBidi" w:hAnsiTheme="majorBidi" w:cstheme="majorBidi"/>
          <w:sz w:val="24"/>
          <w:szCs w:val="24"/>
          <w:lang w:val="id-ID"/>
        </w:rPr>
        <w:t>sebagaimana</w:t>
      </w:r>
      <w:r>
        <w:rPr>
          <w:rFonts w:asciiTheme="majorBidi" w:hAnsiTheme="majorBidi" w:cstheme="majorBidi"/>
          <w:sz w:val="24"/>
          <w:szCs w:val="24"/>
          <w:rtl/>
          <w:lang w:val="id-ID"/>
        </w:rPr>
        <w:t xml:space="preserve"> </w:t>
      </w:r>
      <w:r>
        <w:rPr>
          <w:rFonts w:asciiTheme="majorBidi" w:hAnsiTheme="majorBidi" w:cstheme="majorBidi"/>
          <w:sz w:val="24"/>
          <w:szCs w:val="24"/>
          <w:lang w:val="id-ID"/>
        </w:rPr>
        <w:t>ditegaskan oleh Nabi dalam sabdanya :</w:t>
      </w:r>
    </w:p>
    <w:p w14:paraId="6B675B3C">
      <w:pPr>
        <w:pStyle w:val="10"/>
        <w:spacing w:line="360" w:lineRule="auto"/>
        <w:ind w:left="0" w:firstLine="720"/>
        <w:jc w:val="right"/>
        <w:rPr>
          <w:rFonts w:asciiTheme="majorBidi" w:hAnsiTheme="majorBidi" w:cstheme="majorBidi"/>
          <w:sz w:val="24"/>
          <w:szCs w:val="24"/>
          <w:rtl/>
          <w:lang w:val="id-ID"/>
        </w:rPr>
      </w:pPr>
      <w:r>
        <w:rPr>
          <w:rFonts w:asciiTheme="majorBidi" w:hAnsiTheme="majorBidi" w:cstheme="majorBidi"/>
          <w:sz w:val="24"/>
          <w:szCs w:val="24"/>
          <w:rtl/>
          <w:lang w:val="id-ID"/>
        </w:rPr>
        <w:t>عنْ أَبِي هُرَيْرَةَ رَضِيَ اللهُ عَنْهُ، عَنِ النَّبِيِّ صَلَّى اللَّهُ عَلَيْهِ وَسَلَّمَ قَالَ: «اجْتَنِبُوا السَّبع الموبقات»، قَالُوا: يَا رَسُول الله وما هُنَّ ؟ قال: «الشرْكُ بالله، والسِّحْرُ، وَقَتْلُ النَّفْسِ التي حرم الله إلا بالحق، وأكل الربا، وأكل مال اليتيم، والتولى يَوْمِ الرَّحْفَ وقَذَفُ المُحْصَنَاتِ المُؤْمِنَاتِ ال</w:t>
      </w:r>
      <w:r>
        <w:rPr>
          <w:rFonts w:hint="cs" w:asciiTheme="majorBidi" w:hAnsiTheme="majorBidi" w:cstheme="majorBidi"/>
          <w:sz w:val="24"/>
          <w:szCs w:val="24"/>
          <w:rtl/>
          <w:lang w:val="id-ID"/>
        </w:rPr>
        <w:t>غ</w:t>
      </w:r>
      <w:r>
        <w:rPr>
          <w:rFonts w:asciiTheme="majorBidi" w:hAnsiTheme="majorBidi" w:cstheme="majorBidi"/>
          <w:sz w:val="24"/>
          <w:szCs w:val="24"/>
          <w:rtl/>
          <w:lang w:val="id-ID"/>
        </w:rPr>
        <w:t>ا</w:t>
      </w:r>
      <w:r>
        <w:rPr>
          <w:rFonts w:hint="cs" w:asciiTheme="majorBidi" w:hAnsiTheme="majorBidi" w:cstheme="majorBidi"/>
          <w:sz w:val="24"/>
          <w:szCs w:val="24"/>
          <w:rtl/>
          <w:lang w:val="id-ID"/>
        </w:rPr>
        <w:t>ف</w:t>
      </w:r>
      <w:r>
        <w:rPr>
          <w:rFonts w:asciiTheme="majorBidi" w:hAnsiTheme="majorBidi" w:cstheme="majorBidi"/>
          <w:sz w:val="24"/>
          <w:szCs w:val="24"/>
          <w:rtl/>
          <w:lang w:val="id-ID"/>
        </w:rPr>
        <w:t>لات</w:t>
      </w:r>
    </w:p>
    <w:p w14:paraId="42BAF2E2">
      <w:pPr>
        <w:pStyle w:val="10"/>
        <w:spacing w:line="360" w:lineRule="auto"/>
        <w:ind w:left="0" w:firstLine="720"/>
        <w:jc w:val="both"/>
        <w:rPr>
          <w:rFonts w:asciiTheme="majorBidi" w:hAnsiTheme="majorBidi" w:cstheme="majorBidi"/>
          <w:sz w:val="24"/>
          <w:szCs w:val="24"/>
          <w:lang w:val="id-ID"/>
        </w:rPr>
      </w:pPr>
      <w:r>
        <w:rPr>
          <w:rFonts w:asciiTheme="majorBidi" w:hAnsiTheme="majorBidi" w:cstheme="majorBidi"/>
          <w:i/>
          <w:iCs/>
          <w:sz w:val="24"/>
          <w:szCs w:val="24"/>
        </w:rPr>
        <w:t xml:space="preserve">“ </w:t>
      </w:r>
      <w:r>
        <w:rPr>
          <w:rFonts w:asciiTheme="majorBidi" w:hAnsiTheme="majorBidi" w:cstheme="majorBidi"/>
          <w:i/>
          <w:iCs/>
          <w:sz w:val="24"/>
          <w:szCs w:val="24"/>
          <w:lang w:val="id-ID"/>
        </w:rPr>
        <w:t>Jauhilah tujuh (dosa besar yang menyebabkan) kebinasaan. Syirik, sihir, membunuh orang yang diharamkan darahnya,memakan riba, memakan harta anak yatim, lari dari medan perang, dan menuduh wanita mukmin yang terhormat berbuat zina “.</w:t>
      </w:r>
      <w:r>
        <w:rPr>
          <w:rFonts w:asciiTheme="majorBidi" w:hAnsiTheme="majorBidi" w:cstheme="majorBidi"/>
          <w:sz w:val="24"/>
          <w:szCs w:val="24"/>
          <w:lang w:val="id-ID"/>
        </w:rPr>
        <w:t>(HR. al-Bukhari, No. 2766,dan Muslim, No. 89 dari Abu Hurairah).</w:t>
      </w:r>
    </w:p>
    <w:p w14:paraId="4220C4CB">
      <w:pPr>
        <w:jc w:val="both"/>
        <w:rPr>
          <w:rFonts w:asciiTheme="majorBidi" w:hAnsiTheme="majorBidi" w:cstheme="majorBidi"/>
          <w:b/>
          <w:bCs/>
          <w:sz w:val="24"/>
          <w:szCs w:val="24"/>
          <w:lang w:val="id-ID"/>
        </w:rPr>
      </w:pPr>
      <w:r>
        <w:rPr>
          <w:rFonts w:asciiTheme="majorBidi" w:hAnsiTheme="majorBidi" w:cstheme="majorBidi"/>
          <w:b/>
          <w:bCs/>
          <w:sz w:val="24"/>
          <w:szCs w:val="24"/>
          <w:lang w:val="id-ID"/>
        </w:rPr>
        <w:t>Metode Penelitian</w:t>
      </w:r>
    </w:p>
    <w:p w14:paraId="09A82A6E">
      <w:pPr>
        <w:pStyle w:val="10"/>
        <w:spacing w:line="360" w:lineRule="auto"/>
        <w:ind w:left="0" w:firstLine="720"/>
        <w:jc w:val="both"/>
        <w:rPr>
          <w:rFonts w:asciiTheme="majorBidi" w:hAnsiTheme="majorBidi" w:cstheme="majorBidi"/>
          <w:sz w:val="24"/>
          <w:szCs w:val="24"/>
          <w:lang w:val="id-ID"/>
        </w:rPr>
      </w:pPr>
      <w:r>
        <w:rPr>
          <w:rFonts w:asciiTheme="majorBidi" w:hAnsiTheme="majorBidi" w:cstheme="majorBidi"/>
          <w:sz w:val="24"/>
          <w:szCs w:val="24"/>
          <w:lang w:val="id-ID"/>
        </w:rPr>
        <w:t>Penelitian ini menggunakan metode kajian literatur yang bertujuan untuk menganalisis dan memahami konsep riba serta implikasinya dalam konteks hukum Islam.</w:t>
      </w:r>
      <w:sdt>
        <w:sdtPr>
          <w:rPr>
            <w:rFonts w:asciiTheme="majorBidi" w:hAnsiTheme="majorBidi" w:cstheme="majorBidi"/>
            <w:color w:val="000000"/>
            <w:sz w:val="24"/>
            <w:szCs w:val="24"/>
            <w:lang w:val="id-ID"/>
          </w:rPr>
          <w:tag w:val="MENDELEY_CITATION_v3_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"/>
          <w:id w:val="-2103629398"/>
          <w:placeholder>
            <w:docPart w:val="F09ED357410A485AA7721916D5F19FFC"/>
          </w:placeholder>
        </w:sdtPr>
        <w:sdtEndPr>
          <w:rPr>
            <w:rFonts w:asciiTheme="majorBidi" w:hAnsiTheme="majorBidi" w:cstheme="majorBidi"/>
            <w:color w:val="000000"/>
            <w:sz w:val="24"/>
            <w:szCs w:val="24"/>
            <w:lang w:val="id-ID"/>
          </w:rPr>
        </w:sdtEndPr>
        <w:sdtContent>
          <w:r>
            <w:rPr>
              <w:rFonts w:asciiTheme="majorBidi" w:hAnsiTheme="majorBidi" w:cstheme="majorBidi"/>
              <w:color w:val="000000"/>
              <w:sz w:val="24"/>
              <w:szCs w:val="24"/>
              <w:lang w:val="id-ID"/>
            </w:rPr>
            <w:t>(Aida Efendi et al., 2024b)</w:t>
          </w:r>
        </w:sdtContent>
      </w:sdt>
      <w:r>
        <w:t xml:space="preserve"> </w:t>
      </w:r>
      <w:r>
        <w:rPr>
          <w:rFonts w:asciiTheme="majorBidi" w:hAnsiTheme="majorBidi" w:cstheme="majorBidi"/>
          <w:sz w:val="24"/>
          <w:szCs w:val="24"/>
          <w:lang w:val="id-ID"/>
        </w:rPr>
        <w:t>Metode ini dipilih karena memungkinkan peneliti untuk mengumpulkan informasi dari berbagai sumber yang relevan, seperti buku, jurnal ilmiah, dan dokumen hukum yang membahas tentang riba. Sumber informasi mencakup literatur primer dan sekunder, termasuk Al-Qur’an, tafsir, hadis, serta berbagai referensi akademis yang relevan dengan ekonomi Islam.</w:t>
      </w:r>
      <w:sdt>
        <w:sdtPr>
          <w:rPr>
            <w:rFonts w:asciiTheme="majorBidi" w:hAnsiTheme="majorBidi" w:cstheme="majorBidi"/>
            <w:color w:val="000000"/>
            <w:sz w:val="24"/>
            <w:szCs w:val="24"/>
            <w:lang w:val="id-ID"/>
          </w:rPr>
          <w:tag w:val="MENDELEY_CITATION_v3_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"/>
          <w:id w:val="-1286504040"/>
          <w:placeholder>
            <w:docPart w:val="F09ED357410A485AA7721916D5F19FFC"/>
          </w:placeholder>
        </w:sdtPr>
        <w:sdtEndPr>
          <w:rPr>
            <w:rFonts w:asciiTheme="majorBidi" w:hAnsiTheme="majorBidi" w:cstheme="majorBidi"/>
            <w:color w:val="000000"/>
            <w:sz w:val="24"/>
            <w:szCs w:val="24"/>
            <w:lang w:val="id-ID"/>
          </w:rPr>
        </w:sdtEndPr>
        <w:sdtContent>
          <w:r>
            <w:rPr>
              <w:rFonts w:eastAsia="Times New Roman" w:asciiTheme="majorBidi" w:hAnsiTheme="majorBidi" w:cstheme="majorBidi"/>
              <w:color w:val="000000"/>
              <w:sz w:val="24"/>
              <w:lang w:val="id-ID"/>
            </w:rPr>
            <w:t>(Nurhasanah &amp; Kesuma, n.d.)</w:t>
          </w:r>
        </w:sdtContent>
      </w:sdt>
      <w:r>
        <w:rPr>
          <w:rFonts w:asciiTheme="majorBidi" w:hAnsiTheme="majorBidi" w:cstheme="majorBidi"/>
          <w:sz w:val="24"/>
          <w:szCs w:val="24"/>
          <w:lang w:val="id-ID"/>
        </w:rPr>
        <w:t xml:space="preserve"> </w:t>
      </w:r>
    </w:p>
    <w:p w14:paraId="471502C4">
      <w:pPr>
        <w:pStyle w:val="10"/>
        <w:spacing w:line="360" w:lineRule="auto"/>
        <w:ind w:left="0" w:firstLine="720"/>
        <w:jc w:val="both"/>
        <w:rPr>
          <w:rFonts w:asciiTheme="majorBidi" w:hAnsiTheme="majorBidi" w:cstheme="majorBidi"/>
          <w:sz w:val="24"/>
          <w:szCs w:val="24"/>
          <w:lang w:val="id-ID"/>
        </w:rPr>
      </w:pPr>
      <w:r>
        <w:rPr>
          <w:rFonts w:asciiTheme="majorBidi" w:hAnsiTheme="majorBidi" w:cstheme="majorBidi"/>
          <w:sz w:val="24"/>
          <w:szCs w:val="24"/>
          <w:lang w:val="id-ID"/>
        </w:rPr>
        <w:t>Supaya  analisisnya lebih mendalam, penelitian ini juga mengacu pada sejumlah studi sebelumnya yang membahas riba dan pengaruhnya dalam konteks ekonomi masa kini. Tujuan dari penelitian ini adalah untuk menguraikan dampak riba terhadap pertumbuhan ekonomi berdasarkan perspektif syariat Islam.</w:t>
      </w:r>
      <w:sdt>
        <w:sdtPr>
          <w:rPr>
            <w:rFonts w:asciiTheme="majorBidi" w:hAnsiTheme="majorBidi" w:cstheme="majorBidi"/>
            <w:color w:val="000000"/>
            <w:sz w:val="24"/>
            <w:szCs w:val="24"/>
            <w:lang w:val="id-ID"/>
          </w:rPr>
          <w:tag w:val="MENDELEY_CITATION_v3_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"/>
          <w:id w:val="1631207180"/>
          <w:placeholder>
            <w:docPart w:val="C5FDC3B17BAF4B12B72151FF216DF3B2"/>
          </w:placeholder>
        </w:sdtPr>
        <w:sdtEndPr>
          <w:rPr>
            <w:rFonts w:asciiTheme="majorBidi" w:hAnsiTheme="majorBidi" w:cstheme="majorBidi"/>
            <w:color w:val="000000"/>
            <w:sz w:val="24"/>
            <w:szCs w:val="24"/>
            <w:lang w:val="id-ID"/>
          </w:rPr>
        </w:sdtEndPr>
        <w:sdtContent>
          <w:r>
            <w:rPr>
              <w:rFonts w:asciiTheme="majorBidi" w:hAnsiTheme="majorBidi" w:cstheme="majorBidi"/>
              <w:color w:val="000000"/>
              <w:sz w:val="24"/>
              <w:szCs w:val="24"/>
              <w:lang w:val="id-ID"/>
            </w:rPr>
            <w:t>(Borneo Pratama Negara Margianto et al., n.d.)</w:t>
          </w:r>
        </w:sdtContent>
      </w:sdt>
      <w:r>
        <w:rPr>
          <w:rFonts w:asciiTheme="majorBidi" w:hAnsiTheme="majorBidi" w:cstheme="majorBidi"/>
          <w:color w:val="000000"/>
          <w:sz w:val="24"/>
          <w:szCs w:val="24"/>
          <w:lang w:val="id-ID"/>
        </w:rPr>
        <w:t xml:space="preserve"> </w:t>
      </w:r>
      <w:r>
        <w:rPr>
          <w:rFonts w:asciiTheme="majorBidi" w:hAnsiTheme="majorBidi" w:cstheme="majorBidi"/>
          <w:sz w:val="24"/>
          <w:szCs w:val="24"/>
        </w:rPr>
        <w:t>Penelitian ini diharapkan mampu menyajikan wawasan yang mendalam serta solusi praktis yang dapat dimanfaatkan oleh para pemangku kepentingan dalam mendorong pertumbuhan ekonomi syariah di era digital.</w:t>
      </w:r>
      <w:sdt>
        <w:sdtPr>
          <w:rPr>
            <w:rFonts w:asciiTheme="majorBidi" w:hAnsiTheme="majorBidi" w:cstheme="majorBidi"/>
            <w:color w:val="000000"/>
            <w:sz w:val="24"/>
            <w:szCs w:val="24"/>
          </w:rPr>
          <w:tag w:val="MENDELEY_CITATION_v3_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"/>
          <w:id w:val="968561032"/>
          <w:placeholder>
            <w:docPart w:val="DefaultPlaceholder_-1854013440"/>
          </w:placeholder>
        </w:sdtPr>
        <w:sdtEndPr>
          <w:rPr>
            <w:rFonts w:asciiTheme="majorBidi" w:hAnsiTheme="majorBidi" w:cstheme="majorBidi"/>
            <w:color w:val="000000"/>
            <w:sz w:val="24"/>
            <w:szCs w:val="24"/>
          </w:rPr>
        </w:sdtEndPr>
        <w:sdtContent>
          <w:r>
            <w:rPr>
              <w:rFonts w:asciiTheme="majorBidi" w:hAnsiTheme="majorBidi" w:cstheme="majorBidi"/>
              <w:color w:val="000000"/>
              <w:sz w:val="24"/>
              <w:szCs w:val="24"/>
            </w:rPr>
            <w:t>(Sukreni Hakim, 2024)</w:t>
          </w:r>
        </w:sdtContent>
      </w:sdt>
    </w:p>
    <w:p w14:paraId="16DC7656">
      <w:pPr>
        <w:spacing w:line="360" w:lineRule="auto"/>
        <w:jc w:val="both"/>
        <w:rPr>
          <w:rFonts w:asciiTheme="majorBidi" w:hAnsiTheme="majorBidi" w:cstheme="majorBidi"/>
          <w:b/>
          <w:bCs/>
          <w:sz w:val="24"/>
          <w:szCs w:val="24"/>
          <w:lang w:val="id-ID"/>
        </w:rPr>
      </w:pPr>
      <w:r>
        <w:rPr>
          <w:rFonts w:asciiTheme="majorBidi" w:hAnsiTheme="majorBidi" w:cstheme="majorBidi"/>
          <w:b/>
          <w:bCs/>
          <w:sz w:val="24"/>
          <w:szCs w:val="24"/>
          <w:lang w:val="id-ID"/>
        </w:rPr>
        <w:t>Hasil dan Pembahasan</w:t>
      </w:r>
    </w:p>
    <w:p w14:paraId="5ECD4365">
      <w:pPr>
        <w:pStyle w:val="10"/>
        <w:spacing w:line="360" w:lineRule="auto"/>
        <w:ind w:left="0" w:firstLine="720"/>
        <w:jc w:val="both"/>
        <w:rPr>
          <w:rFonts w:asciiTheme="majorBidi" w:hAnsiTheme="majorBidi" w:cstheme="majorBidi"/>
          <w:sz w:val="24"/>
          <w:szCs w:val="24"/>
          <w:lang w:val="id-ID"/>
        </w:rPr>
      </w:pPr>
      <w:r>
        <w:rPr>
          <w:rFonts w:asciiTheme="majorBidi" w:hAnsiTheme="majorBidi" w:cstheme="majorBidi"/>
          <w:sz w:val="24"/>
          <w:szCs w:val="24"/>
          <w:lang w:val="id-ID"/>
        </w:rPr>
        <w:t>Realitas menunjukkan bahwa istilah sistem bunga (interest) pada bank konvensional adalah sama dengan riba pada bank syariah. Kemudian yang menjadi pertanyaan, bagaimana hukum riba menurut pandangan syari’at?</w:t>
      </w:r>
    </w:p>
    <w:p w14:paraId="012AB779">
      <w:pPr>
        <w:pStyle w:val="10"/>
        <w:numPr>
          <w:ilvl w:val="0"/>
          <w:numId w:val="1"/>
        </w:numPr>
        <w:spacing w:line="360" w:lineRule="auto"/>
        <w:jc w:val="both"/>
        <w:rPr>
          <w:rFonts w:asciiTheme="majorBidi" w:hAnsiTheme="majorBidi" w:cstheme="majorBidi"/>
          <w:sz w:val="24"/>
          <w:szCs w:val="24"/>
          <w:lang w:val="id-ID"/>
        </w:rPr>
      </w:pPr>
      <w:r>
        <w:rPr>
          <w:rFonts w:asciiTheme="majorBidi" w:hAnsiTheme="majorBidi" w:cstheme="majorBidi"/>
          <w:sz w:val="24"/>
          <w:szCs w:val="24"/>
          <w:lang w:val="id-ID"/>
        </w:rPr>
        <w:t xml:space="preserve">Definisi </w:t>
      </w:r>
    </w:p>
    <w:p w14:paraId="3B706B3D">
      <w:pPr>
        <w:pStyle w:val="10"/>
        <w:spacing w:line="360" w:lineRule="auto"/>
        <w:ind w:firstLine="720"/>
        <w:jc w:val="both"/>
        <w:rPr>
          <w:rFonts w:asciiTheme="majorBidi" w:hAnsiTheme="majorBidi" w:cstheme="majorBidi"/>
          <w:sz w:val="28"/>
          <w:szCs w:val="28"/>
          <w:lang w:val="id-ID"/>
        </w:rPr>
      </w:pPr>
      <w:r>
        <w:rPr>
          <w:rFonts w:asciiTheme="majorBidi" w:hAnsiTheme="majorBidi" w:cstheme="majorBidi"/>
          <w:sz w:val="24"/>
          <w:szCs w:val="24"/>
          <w:lang w:val="id-ID"/>
        </w:rPr>
        <w:t>Istilah riba secara bahasa berarti tambahan (ziyadah). Dengan kata lain, riba artinya tumbuh dan membesar. Sedangkan secara termonologi, riba dapat diartikan sebagai pengambilan tambahan dari harta pokok secara batil, sehingga hukumnya diharamkan.</w:t>
      </w:r>
      <w:sdt>
        <w:sdtPr>
          <w:rPr>
            <w:rFonts w:asciiTheme="majorBidi" w:hAnsiTheme="majorBidi" w:cstheme="majorBidi"/>
            <w:sz w:val="24"/>
            <w:szCs w:val="24"/>
            <w:lang w:val="id-ID"/>
          </w:rPr>
          <w:id w:val="335119623"/>
        </w:sdtPr>
        <w:sdtEndPr>
          <w:rPr>
            <w:rFonts w:asciiTheme="majorBidi" w:hAnsiTheme="majorBidi" w:cstheme="majorBidi"/>
            <w:sz w:val="24"/>
            <w:szCs w:val="24"/>
            <w:lang w:val="id-ID"/>
          </w:rPr>
        </w:sdtEndPr>
        <w:sdtContent>
          <w:r>
            <w:rPr>
              <w:rFonts w:asciiTheme="majorBidi" w:hAnsiTheme="majorBidi" w:cstheme="majorBidi"/>
              <w:sz w:val="24"/>
              <w:szCs w:val="24"/>
              <w:lang w:val="id-ID"/>
            </w:rPr>
            <w:fldChar w:fldCharType="begin"/>
          </w:r>
          <w:r>
            <w:rPr>
              <w:rFonts w:asciiTheme="majorBidi" w:hAnsiTheme="majorBidi" w:cstheme="majorBidi"/>
              <w:sz w:val="24"/>
              <w:szCs w:val="24"/>
              <w:lang w:val="id-ID"/>
            </w:rPr>
            <w:instrText xml:space="preserve">CITATION burhanuddin10 \l 1057 </w:instrText>
          </w:r>
          <w:r>
            <w:rPr>
              <w:rFonts w:asciiTheme="majorBidi" w:hAnsiTheme="majorBidi" w:cstheme="majorBidi"/>
              <w:sz w:val="24"/>
              <w:szCs w:val="24"/>
              <w:lang w:val="id-ID"/>
            </w:rPr>
            <w:fldChar w:fldCharType="separate"/>
          </w:r>
          <w:r>
            <w:rPr>
              <w:rFonts w:asciiTheme="majorBidi" w:hAnsiTheme="majorBidi" w:cstheme="majorBidi"/>
              <w:sz w:val="24"/>
              <w:szCs w:val="24"/>
              <w:lang w:val="id-ID"/>
            </w:rPr>
            <w:t xml:space="preserve"> (S b. , 2010)</w:t>
          </w:r>
          <w:r>
            <w:rPr>
              <w:rFonts w:asciiTheme="majorBidi" w:hAnsiTheme="majorBidi" w:cstheme="majorBidi"/>
              <w:sz w:val="24"/>
              <w:szCs w:val="24"/>
              <w:lang w:val="id-ID"/>
            </w:rPr>
            <w:fldChar w:fldCharType="end"/>
          </w:r>
        </w:sdtContent>
      </w:sdt>
      <w:r>
        <w:rPr>
          <w:rFonts w:asciiTheme="majorBidi" w:hAnsiTheme="majorBidi" w:cstheme="majorBidi"/>
          <w:sz w:val="24"/>
          <w:szCs w:val="24"/>
          <w:lang w:val="id-ID"/>
        </w:rPr>
        <w:t xml:space="preserve"> </w:t>
      </w:r>
      <w:r>
        <w:rPr>
          <w:rFonts w:asciiTheme="majorBidi" w:hAnsiTheme="majorBidi" w:cstheme="majorBidi"/>
          <w:sz w:val="24"/>
          <w:szCs w:val="24"/>
        </w:rPr>
        <w:t xml:space="preserve">Kata </w:t>
      </w:r>
      <w:r>
        <w:rPr>
          <w:rStyle w:val="4"/>
          <w:rFonts w:asciiTheme="majorBidi" w:hAnsiTheme="majorBidi" w:cstheme="majorBidi"/>
          <w:sz w:val="24"/>
          <w:szCs w:val="24"/>
        </w:rPr>
        <w:t>al-ribā</w:t>
      </w:r>
      <w:r>
        <w:rPr>
          <w:rFonts w:asciiTheme="majorBidi" w:hAnsiTheme="majorBidi" w:cstheme="majorBidi"/>
          <w:sz w:val="24"/>
          <w:szCs w:val="24"/>
        </w:rPr>
        <w:t xml:space="preserve"> berasal dari akar kata yang sama dengan </w:t>
      </w:r>
      <w:r>
        <w:rPr>
          <w:rStyle w:val="4"/>
          <w:rFonts w:asciiTheme="majorBidi" w:hAnsiTheme="majorBidi" w:cstheme="majorBidi"/>
          <w:sz w:val="24"/>
          <w:szCs w:val="24"/>
        </w:rPr>
        <w:t>ribwatun</w:t>
      </w:r>
      <w:r>
        <w:rPr>
          <w:rFonts w:asciiTheme="majorBidi" w:hAnsiTheme="majorBidi" w:cstheme="majorBidi"/>
          <w:sz w:val="24"/>
          <w:szCs w:val="24"/>
        </w:rPr>
        <w:t xml:space="preserve">, </w:t>
      </w:r>
      <w:r>
        <w:rPr>
          <w:rStyle w:val="4"/>
          <w:rFonts w:asciiTheme="majorBidi" w:hAnsiTheme="majorBidi" w:cstheme="majorBidi"/>
          <w:sz w:val="24"/>
          <w:szCs w:val="24"/>
        </w:rPr>
        <w:t>rubwatun</w:t>
      </w:r>
      <w:r>
        <w:rPr>
          <w:rFonts w:asciiTheme="majorBidi" w:hAnsiTheme="majorBidi" w:cstheme="majorBidi"/>
          <w:sz w:val="24"/>
          <w:szCs w:val="24"/>
        </w:rPr>
        <w:t xml:space="preserve">, </w:t>
      </w:r>
      <w:r>
        <w:rPr>
          <w:rStyle w:val="4"/>
          <w:rFonts w:asciiTheme="majorBidi" w:hAnsiTheme="majorBidi" w:cstheme="majorBidi"/>
          <w:sz w:val="24"/>
          <w:szCs w:val="24"/>
        </w:rPr>
        <w:t>ribāwatun</w:t>
      </w:r>
      <w:r>
        <w:rPr>
          <w:rFonts w:asciiTheme="majorBidi" w:hAnsiTheme="majorBidi" w:cstheme="majorBidi"/>
          <w:sz w:val="24"/>
          <w:szCs w:val="24"/>
        </w:rPr>
        <w:t xml:space="preserve">, dan </w:t>
      </w:r>
      <w:r>
        <w:rPr>
          <w:rStyle w:val="4"/>
          <w:rFonts w:asciiTheme="majorBidi" w:hAnsiTheme="majorBidi" w:cstheme="majorBidi"/>
          <w:sz w:val="24"/>
          <w:szCs w:val="24"/>
        </w:rPr>
        <w:t>rabāwatun</w:t>
      </w:r>
      <w:r>
        <w:rPr>
          <w:rFonts w:asciiTheme="majorBidi" w:hAnsiTheme="majorBidi" w:cstheme="majorBidi"/>
          <w:sz w:val="24"/>
          <w:szCs w:val="24"/>
        </w:rPr>
        <w:t xml:space="preserve">, yang semuanya mengandung makna “tanah datar yang tinggi dan subur”. Namun, dalam konteks ayat-ayat Al-Qur’an, khususnya dalam istilah syar’i, </w:t>
      </w:r>
      <w:r>
        <w:rPr>
          <w:rStyle w:val="4"/>
          <w:rFonts w:asciiTheme="majorBidi" w:hAnsiTheme="majorBidi" w:cstheme="majorBidi"/>
          <w:sz w:val="24"/>
          <w:szCs w:val="24"/>
        </w:rPr>
        <w:t>al-ribā</w:t>
      </w:r>
      <w:r>
        <w:rPr>
          <w:rFonts w:asciiTheme="majorBidi" w:hAnsiTheme="majorBidi" w:cstheme="majorBidi"/>
          <w:sz w:val="24"/>
          <w:szCs w:val="24"/>
        </w:rPr>
        <w:t xml:space="preserve"> berarti tambahan dari jumlah pokok harta. Tambahan ini hanya menguntungkan satu pihak, sementara pihak lainnya tidak mendapat keuntungan apa pun</w:t>
      </w:r>
      <w:r>
        <w:rPr>
          <w:rFonts w:asciiTheme="majorBidi" w:hAnsiTheme="majorBidi" w:cstheme="majorBidi"/>
          <w:sz w:val="24"/>
          <w:szCs w:val="24"/>
          <w:lang w:val="id-ID"/>
        </w:rPr>
        <w:t>.</w:t>
      </w:r>
      <w:sdt>
        <w:sdtPr>
          <w:rPr>
            <w:rFonts w:asciiTheme="majorBidi" w:hAnsiTheme="majorBidi" w:cstheme="majorBidi"/>
            <w:color w:val="000000"/>
            <w:sz w:val="24"/>
            <w:szCs w:val="28"/>
            <w:lang w:val="id-ID"/>
          </w:rPr>
          <w:tag w:val="MENDELEY_CITATION_v3_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"/>
          <w:id w:val="1339424722"/>
          <w:placeholder>
            <w:docPart w:val="DefaultPlaceholder_-1854013440"/>
          </w:placeholder>
        </w:sdtPr>
        <w:sdtEndPr>
          <w:rPr>
            <w:rFonts w:asciiTheme="majorBidi" w:hAnsiTheme="majorBidi" w:cstheme="majorBidi"/>
            <w:color w:val="000000"/>
            <w:sz w:val="24"/>
            <w:szCs w:val="28"/>
            <w:lang w:val="id-ID"/>
          </w:rPr>
        </w:sdtEndPr>
        <w:sdtContent>
          <w:r>
            <w:rPr>
              <w:rFonts w:eastAsia="Times New Roman" w:asciiTheme="majorBidi" w:hAnsiTheme="majorBidi" w:cstheme="majorBidi"/>
              <w:color w:val="000000"/>
              <w:sz w:val="24"/>
              <w:szCs w:val="24"/>
              <w:lang w:val="id-ID"/>
            </w:rPr>
            <w:t>(</w:t>
          </w:r>
          <w:r>
            <w:rPr>
              <w:rFonts w:eastAsia="Times New Roman" w:asciiTheme="majorBidi" w:hAnsiTheme="majorBidi" w:cstheme="majorBidi"/>
              <w:i/>
              <w:iCs/>
              <w:color w:val="000000"/>
              <w:sz w:val="24"/>
              <w:szCs w:val="24"/>
              <w:lang w:val="id-ID"/>
            </w:rPr>
            <w:t>11)+Ersa+alFarizy+Saragih;+DAMPAK+NEGATIF+RIBA+TERHADAP+PEREKONOMIAN+ISLAM+(Perspektif+Sayyid+Quthb+Dalam+Tafsir+Fiy+Zilalil+Qur’an)</w:t>
          </w:r>
          <w:r>
            <w:rPr>
              <w:rFonts w:eastAsia="Times New Roman" w:asciiTheme="majorBidi" w:hAnsiTheme="majorBidi" w:cstheme="majorBidi"/>
              <w:color w:val="000000"/>
              <w:sz w:val="24"/>
              <w:szCs w:val="24"/>
              <w:lang w:val="id-ID"/>
            </w:rPr>
            <w:t>, n.d.)</w:t>
          </w:r>
        </w:sdtContent>
      </w:sdt>
    </w:p>
    <w:p w14:paraId="644B2A86">
      <w:pPr>
        <w:pStyle w:val="10"/>
        <w:spacing w:line="360" w:lineRule="auto"/>
        <w:ind w:firstLine="720"/>
        <w:jc w:val="both"/>
        <w:rPr>
          <w:rFonts w:asciiTheme="majorBidi" w:hAnsiTheme="majorBidi" w:cstheme="majorBidi"/>
          <w:sz w:val="24"/>
          <w:szCs w:val="24"/>
          <w:lang w:val="id-ID"/>
        </w:rPr>
      </w:pPr>
      <w:r>
        <w:rPr>
          <w:rFonts w:asciiTheme="majorBidi" w:hAnsiTheme="majorBidi" w:cstheme="majorBidi"/>
          <w:sz w:val="24"/>
          <w:szCs w:val="24"/>
          <w:lang w:val="id-ID"/>
        </w:rPr>
        <w:t>Wahai orang-orang yang beriman, janganlah kamu saling memakan harta sesamamu dengan jalan yang batil (tidak benar), kecuali dalam perdagangan yang berlaku atas dasar suka sama suka di antara kamu. Dan janganlah kamu membunuh dirimu. Sungguh Allah maha penyayang kepadamu. (QS.An-Nisa [5]:20)</w:t>
      </w:r>
    </w:p>
    <w:p w14:paraId="485AEFA2">
      <w:pPr>
        <w:pStyle w:val="10"/>
        <w:numPr>
          <w:ilvl w:val="0"/>
          <w:numId w:val="1"/>
        </w:numPr>
        <w:spacing w:line="360" w:lineRule="auto"/>
        <w:jc w:val="both"/>
        <w:rPr>
          <w:rFonts w:asciiTheme="majorBidi" w:hAnsiTheme="majorBidi" w:cstheme="majorBidi"/>
          <w:sz w:val="24"/>
          <w:szCs w:val="24"/>
          <w:lang w:val="id-ID"/>
        </w:rPr>
      </w:pPr>
      <w:r>
        <w:rPr>
          <w:rFonts w:asciiTheme="majorBidi" w:hAnsiTheme="majorBidi" w:cstheme="majorBidi"/>
          <w:sz w:val="24"/>
          <w:szCs w:val="24"/>
          <w:lang w:val="id-ID"/>
        </w:rPr>
        <w:t>Dasar Hukum</w:t>
      </w:r>
    </w:p>
    <w:p w14:paraId="6233515D">
      <w:pPr>
        <w:pStyle w:val="10"/>
        <w:spacing w:line="360" w:lineRule="auto"/>
        <w:ind w:firstLine="720"/>
        <w:jc w:val="both"/>
        <w:rPr>
          <w:rFonts w:asciiTheme="majorBidi" w:hAnsiTheme="majorBidi" w:cstheme="majorBidi"/>
          <w:sz w:val="24"/>
          <w:szCs w:val="24"/>
          <w:lang w:val="id-ID"/>
        </w:rPr>
      </w:pPr>
      <w:r>
        <w:rPr>
          <w:rFonts w:asciiTheme="majorBidi" w:hAnsiTheme="majorBidi" w:cstheme="majorBidi"/>
          <w:sz w:val="24"/>
          <w:szCs w:val="24"/>
          <w:lang w:val="id-ID"/>
        </w:rPr>
        <w:t>Dalam hukum bisnis syariah, untuk menentukan halal-haramnya suatu transaksi harus mengacu pada ketentuan hukum syariat yang bersumber pada al-qur;an dan al-hadist. Menurut ketentuan syari’at, sistem bunga bank (interest) adalah sama dengan riba yang haram hukumnya.</w:t>
      </w:r>
      <w:sdt>
        <w:sdtPr>
          <w:rPr>
            <w:rFonts w:asciiTheme="majorBidi" w:hAnsiTheme="majorBidi" w:cstheme="majorBidi"/>
            <w:sz w:val="24"/>
            <w:szCs w:val="24"/>
            <w:lang w:val="id-ID"/>
          </w:rPr>
          <w:id w:val="-1691056338"/>
        </w:sdtPr>
        <w:sdtEndPr>
          <w:rPr>
            <w:rFonts w:asciiTheme="majorBidi" w:hAnsiTheme="majorBidi" w:cstheme="majorBidi"/>
            <w:sz w:val="24"/>
            <w:szCs w:val="24"/>
            <w:lang w:val="id-ID"/>
          </w:rPr>
        </w:sdtEndPr>
        <w:sdtContent>
          <w:r>
            <w:rPr>
              <w:rFonts w:asciiTheme="majorBidi" w:hAnsiTheme="majorBidi" w:cstheme="majorBidi"/>
              <w:sz w:val="24"/>
              <w:szCs w:val="24"/>
              <w:lang w:val="id-ID"/>
            </w:rPr>
            <w:fldChar w:fldCharType="begin"/>
          </w:r>
          <w:r>
            <w:rPr>
              <w:rFonts w:asciiTheme="majorBidi" w:hAnsiTheme="majorBidi" w:cstheme="majorBidi"/>
              <w:sz w:val="24"/>
              <w:szCs w:val="24"/>
              <w:lang w:val="id-ID"/>
            </w:rPr>
            <w:instrText xml:space="preserve"> CITATION Bur10 \l 1057 </w:instrText>
          </w:r>
          <w:r>
            <w:rPr>
              <w:rFonts w:asciiTheme="majorBidi" w:hAnsiTheme="majorBidi" w:cstheme="majorBidi"/>
              <w:sz w:val="24"/>
              <w:szCs w:val="24"/>
              <w:lang w:val="id-ID"/>
            </w:rPr>
            <w:fldChar w:fldCharType="separate"/>
          </w:r>
          <w:r>
            <w:rPr>
              <w:rFonts w:asciiTheme="majorBidi" w:hAnsiTheme="majorBidi" w:cstheme="majorBidi"/>
              <w:sz w:val="24"/>
              <w:szCs w:val="24"/>
              <w:lang w:val="id-ID"/>
            </w:rPr>
            <w:t xml:space="preserve"> (S B. , 2010)</w:t>
          </w:r>
          <w:r>
            <w:rPr>
              <w:rFonts w:asciiTheme="majorBidi" w:hAnsiTheme="majorBidi" w:cstheme="majorBidi"/>
              <w:sz w:val="24"/>
              <w:szCs w:val="24"/>
              <w:lang w:val="id-ID"/>
            </w:rPr>
            <w:fldChar w:fldCharType="end"/>
          </w:r>
        </w:sdtContent>
      </w:sdt>
      <w:r>
        <w:rPr>
          <w:rFonts w:asciiTheme="majorBidi" w:hAnsiTheme="majorBidi" w:cstheme="majorBidi"/>
          <w:sz w:val="24"/>
          <w:szCs w:val="24"/>
          <w:lang w:val="id-ID"/>
        </w:rPr>
        <w:t xml:space="preserve"> </w:t>
      </w:r>
    </w:p>
    <w:p w14:paraId="07432E8A">
      <w:pPr>
        <w:pStyle w:val="10"/>
        <w:spacing w:line="360" w:lineRule="auto"/>
        <w:ind w:firstLine="720"/>
        <w:jc w:val="both"/>
        <w:rPr>
          <w:rFonts w:asciiTheme="majorBidi" w:hAnsiTheme="majorBidi" w:cstheme="majorBidi"/>
          <w:sz w:val="24"/>
          <w:szCs w:val="24"/>
          <w:lang w:val="id-ID"/>
        </w:rPr>
      </w:pPr>
      <w:r>
        <w:rPr>
          <w:rFonts w:asciiTheme="majorBidi" w:hAnsiTheme="majorBidi" w:cstheme="majorBidi"/>
          <w:sz w:val="24"/>
          <w:szCs w:val="24"/>
        </w:rPr>
        <w:t>Larangan praktik riba dalam Islam adalah jelas dan absolut, karena dipandang sebagai bentuk ketidakadilan ekonomi serta eksploitasi terhadap pihak yang lemah. Dasar hukum yang melarang riba dengan jelas terdapat dalam Al-Qur’an, Hadis Nabi Muhammad SAW, dan diperkuat oleh pandangan para ulama fikih</w:t>
      </w:r>
      <w:r>
        <w:rPr>
          <w:rFonts w:asciiTheme="majorBidi" w:hAnsiTheme="majorBidi" w:cstheme="majorBidi"/>
          <w:sz w:val="24"/>
          <w:szCs w:val="24"/>
          <w:lang w:val="id-ID"/>
        </w:rPr>
        <w:t>.</w:t>
      </w:r>
      <w:sdt>
        <w:sdtPr>
          <w:rPr>
            <w:rFonts w:asciiTheme="majorBidi" w:hAnsiTheme="majorBidi" w:cstheme="majorBidi"/>
            <w:color w:val="000000"/>
            <w:sz w:val="24"/>
            <w:szCs w:val="24"/>
            <w:lang w:val="id-ID"/>
          </w:rPr>
          <w:tag w:val="MENDELEY_CITATION_v3_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"/>
          <w:id w:val="1230736507"/>
          <w:placeholder>
            <w:docPart w:val="C9A18804EA3044159DA87597035D5238"/>
          </w:placeholder>
        </w:sdtPr>
        <w:sdtEndPr>
          <w:rPr>
            <w:rFonts w:asciiTheme="majorBidi" w:hAnsiTheme="majorBidi" w:cstheme="majorBidi"/>
            <w:color w:val="000000"/>
            <w:sz w:val="24"/>
            <w:szCs w:val="24"/>
            <w:lang w:val="id-ID"/>
          </w:rPr>
        </w:sdtEndPr>
        <w:sdtContent>
          <w:r>
            <w:rPr>
              <w:rFonts w:asciiTheme="majorBidi" w:hAnsiTheme="majorBidi" w:cstheme="majorBidi"/>
              <w:color w:val="000000"/>
              <w:sz w:val="24"/>
              <w:szCs w:val="24"/>
              <w:lang w:val="id-ID"/>
            </w:rPr>
            <w:t>(Zainul Abidin, 2022b)</w:t>
          </w:r>
        </w:sdtContent>
      </w:sdt>
    </w:p>
    <w:p w14:paraId="03E7A934">
      <w:pPr>
        <w:pStyle w:val="10"/>
        <w:numPr>
          <w:ilvl w:val="0"/>
          <w:numId w:val="2"/>
        </w:numPr>
        <w:spacing w:line="360" w:lineRule="auto"/>
        <w:jc w:val="both"/>
        <w:rPr>
          <w:rFonts w:asciiTheme="majorBidi" w:hAnsiTheme="majorBidi" w:cstheme="majorBidi"/>
          <w:sz w:val="24"/>
          <w:szCs w:val="24"/>
          <w:lang w:val="id-ID"/>
        </w:rPr>
      </w:pPr>
      <w:r>
        <w:rPr>
          <w:rFonts w:asciiTheme="majorBidi" w:hAnsiTheme="majorBidi" w:cstheme="majorBidi"/>
          <w:sz w:val="24"/>
          <w:szCs w:val="24"/>
          <w:lang w:val="id-ID"/>
        </w:rPr>
        <w:t>Dasar Hukum dari Al-Qur’an</w:t>
      </w:r>
    </w:p>
    <w:p w14:paraId="6D3591A0">
      <w:pPr>
        <w:pStyle w:val="10"/>
        <w:spacing w:line="360" w:lineRule="auto"/>
        <w:ind w:left="1069"/>
        <w:jc w:val="both"/>
        <w:rPr>
          <w:rFonts w:asciiTheme="majorBidi" w:hAnsiTheme="majorBidi" w:cstheme="majorBidi"/>
          <w:sz w:val="24"/>
          <w:szCs w:val="24"/>
        </w:rPr>
      </w:pPr>
      <w:r>
        <w:rPr>
          <w:rFonts w:asciiTheme="majorBidi" w:hAnsiTheme="majorBidi" w:cstheme="majorBidi"/>
          <w:sz w:val="24"/>
          <w:szCs w:val="24"/>
        </w:rPr>
        <w:t>Al-Qur’an menyebutkan larangan riba secara bertahap, dan ayat-ayat berikut menjadi landasan paling utama:</w:t>
      </w:r>
    </w:p>
    <w:p w14:paraId="5B46AC68">
      <w:pPr>
        <w:pStyle w:val="10"/>
        <w:numPr>
          <w:ilvl w:val="0"/>
          <w:numId w:val="3"/>
        </w:numPr>
        <w:spacing w:line="360" w:lineRule="auto"/>
        <w:jc w:val="both"/>
        <w:rPr>
          <w:rFonts w:asciiTheme="majorBidi" w:hAnsiTheme="majorBidi" w:cstheme="majorBidi"/>
          <w:sz w:val="24"/>
          <w:szCs w:val="24"/>
          <w:lang w:val="id-ID"/>
        </w:rPr>
      </w:pPr>
      <w:r>
        <w:rPr>
          <w:rFonts w:asciiTheme="majorBidi" w:hAnsiTheme="majorBidi" w:cstheme="majorBidi"/>
          <w:sz w:val="24"/>
          <w:szCs w:val="24"/>
        </w:rPr>
        <w:t>QS. Al-Baqarah [2]: 275</w:t>
      </w:r>
    </w:p>
    <w:p w14:paraId="4150FD3B">
      <w:pPr>
        <w:pStyle w:val="10"/>
        <w:spacing w:line="360" w:lineRule="auto"/>
        <w:ind w:firstLine="720"/>
        <w:jc w:val="both"/>
        <w:rPr>
          <w:rFonts w:asciiTheme="majorBidi" w:hAnsiTheme="majorBidi" w:cstheme="majorBidi"/>
          <w:sz w:val="24"/>
          <w:szCs w:val="24"/>
        </w:rPr>
      </w:pPr>
      <w:r>
        <w:rPr>
          <w:rFonts w:asciiTheme="majorBidi" w:hAnsiTheme="majorBidi" w:cstheme="majorBidi"/>
          <w:sz w:val="24"/>
          <w:szCs w:val="24"/>
        </w:rPr>
        <w:t>“Allah telah menghalalkan jual beli dan mengharamkan riba...”</w:t>
      </w:r>
    </w:p>
    <w:p w14:paraId="004C4AD1">
      <w:pPr>
        <w:pStyle w:val="10"/>
        <w:numPr>
          <w:ilvl w:val="0"/>
          <w:numId w:val="3"/>
        </w:numPr>
        <w:spacing w:line="360" w:lineRule="auto"/>
        <w:jc w:val="both"/>
        <w:rPr>
          <w:rFonts w:asciiTheme="majorBidi" w:hAnsiTheme="majorBidi" w:cstheme="majorBidi"/>
          <w:sz w:val="24"/>
          <w:szCs w:val="24"/>
        </w:rPr>
      </w:pPr>
      <w:r>
        <w:rPr>
          <w:rFonts w:asciiTheme="majorBidi" w:hAnsiTheme="majorBidi" w:cstheme="majorBidi"/>
          <w:sz w:val="24"/>
          <w:szCs w:val="24"/>
        </w:rPr>
        <w:t>QS. Ali Imran [3]: 130</w:t>
      </w:r>
    </w:p>
    <w:p w14:paraId="09DED8A5">
      <w:pPr>
        <w:pStyle w:val="10"/>
        <w:spacing w:line="360" w:lineRule="auto"/>
        <w:ind w:left="1494"/>
        <w:jc w:val="both"/>
        <w:rPr>
          <w:rFonts w:asciiTheme="majorBidi" w:hAnsiTheme="majorBidi" w:cstheme="majorBidi"/>
          <w:sz w:val="24"/>
          <w:szCs w:val="24"/>
        </w:rPr>
      </w:pPr>
      <w:r>
        <w:rPr>
          <w:rFonts w:asciiTheme="majorBidi" w:hAnsiTheme="majorBidi" w:cstheme="majorBidi"/>
          <w:sz w:val="24"/>
          <w:szCs w:val="24"/>
        </w:rPr>
        <w:t>“Wahai orang-orang yang beriman! Janganlah kamu memakan riba yang berlipat ganda, dan bertakwalah kepada Allah agar kamu beruntung.”</w:t>
      </w:r>
    </w:p>
    <w:p w14:paraId="0692327E">
      <w:pPr>
        <w:pStyle w:val="10"/>
        <w:numPr>
          <w:ilvl w:val="0"/>
          <w:numId w:val="3"/>
        </w:numPr>
        <w:spacing w:line="360" w:lineRule="auto"/>
        <w:jc w:val="both"/>
        <w:rPr>
          <w:rFonts w:asciiTheme="majorBidi" w:hAnsiTheme="majorBidi" w:cstheme="majorBidi"/>
          <w:sz w:val="24"/>
          <w:szCs w:val="24"/>
        </w:rPr>
      </w:pPr>
      <w:r>
        <w:rPr>
          <w:rFonts w:asciiTheme="majorBidi" w:hAnsiTheme="majorBidi" w:cstheme="majorBidi"/>
          <w:sz w:val="24"/>
          <w:szCs w:val="24"/>
        </w:rPr>
        <w:t>QS. Ar-Rum [30]: 39</w:t>
      </w:r>
    </w:p>
    <w:p w14:paraId="31A7B715">
      <w:pPr>
        <w:pStyle w:val="10"/>
        <w:spacing w:line="360" w:lineRule="auto"/>
        <w:ind w:left="1494"/>
        <w:jc w:val="both"/>
        <w:rPr>
          <w:rFonts w:asciiTheme="majorBidi" w:hAnsiTheme="majorBidi" w:cstheme="majorBidi"/>
          <w:sz w:val="24"/>
          <w:szCs w:val="24"/>
        </w:rPr>
      </w:pPr>
      <w:r>
        <w:rPr>
          <w:rFonts w:asciiTheme="majorBidi" w:hAnsiTheme="majorBidi" w:cstheme="majorBidi"/>
          <w:sz w:val="24"/>
          <w:szCs w:val="24"/>
        </w:rPr>
        <w:t>“Dan sesuatu riba (tambahan) yang kamu berikan agar harta manusia bertambah, maka riba itu tidak akan bertambah di sisi Allah.”</w:t>
      </w:r>
    </w:p>
    <w:p w14:paraId="46237153">
      <w:pPr>
        <w:pStyle w:val="10"/>
        <w:spacing w:line="360" w:lineRule="auto"/>
        <w:ind w:left="851" w:firstLine="218"/>
        <w:jc w:val="both"/>
        <w:rPr>
          <w:rFonts w:asciiTheme="majorBidi" w:hAnsiTheme="majorBidi" w:cstheme="majorBidi"/>
          <w:sz w:val="24"/>
          <w:szCs w:val="24"/>
          <w:lang w:val="id-ID"/>
        </w:rPr>
      </w:pPr>
      <w:r>
        <w:rPr>
          <w:rFonts w:asciiTheme="majorBidi" w:hAnsiTheme="majorBidi" w:cstheme="majorBidi"/>
          <w:sz w:val="24"/>
          <w:szCs w:val="24"/>
        </w:rPr>
        <w:t>Ayat-ayat itu menjelaskan bahwa riba bertentangan dengan prinsip keadilan dan keberkahan dalam ekonomi Islam. Islam tidak melarang bisnis atau keuntungan dari usaha, tetapi melarang keuntungan yang berasal dari eksploitasi modal tanpa adanya risiko</w:t>
      </w:r>
      <w:r>
        <w:rPr>
          <w:rFonts w:asciiTheme="majorBidi" w:hAnsiTheme="majorBidi" w:cstheme="majorBidi"/>
          <w:sz w:val="24"/>
          <w:szCs w:val="24"/>
          <w:lang w:val="id-ID"/>
        </w:rPr>
        <w:t xml:space="preserve">. </w:t>
      </w:r>
      <w:sdt>
        <w:sdtPr>
          <w:rPr>
            <w:rFonts w:asciiTheme="majorBidi" w:hAnsiTheme="majorBidi" w:cstheme="majorBidi"/>
            <w:color w:val="000000"/>
            <w:sz w:val="24"/>
            <w:szCs w:val="24"/>
            <w:lang w:val="id-ID"/>
          </w:rPr>
          <w:tag w:val="MENDELEY_CITATION_v3_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"/>
          <w:id w:val="1941169093"/>
          <w:placeholder>
            <w:docPart w:val="8A23551F58DC45DFA5ABBC72E3ECEB55"/>
          </w:placeholder>
        </w:sdtPr>
        <w:sdtEndPr>
          <w:rPr>
            <w:rFonts w:asciiTheme="majorBidi" w:hAnsiTheme="majorBidi" w:cstheme="majorBidi"/>
            <w:color w:val="000000"/>
            <w:sz w:val="24"/>
            <w:szCs w:val="24"/>
            <w:lang w:val="id-ID"/>
          </w:rPr>
        </w:sdtEndPr>
        <w:sdtContent>
          <w:r>
            <w:rPr>
              <w:rFonts w:eastAsia="Times New Roman"/>
              <w:color w:val="000000"/>
              <w:sz w:val="24"/>
              <w:lang w:val="id-ID"/>
            </w:rPr>
            <w:t>(Risqy Kurniawan &amp; Sekolah Tinggi Ilmu Ushuluddin Darul Qur, n.d.)</w:t>
          </w:r>
        </w:sdtContent>
      </w:sdt>
    </w:p>
    <w:p w14:paraId="28003831">
      <w:pPr>
        <w:pStyle w:val="10"/>
        <w:numPr>
          <w:ilvl w:val="0"/>
          <w:numId w:val="2"/>
        </w:numPr>
        <w:spacing w:line="360" w:lineRule="auto"/>
        <w:jc w:val="both"/>
        <w:rPr>
          <w:rFonts w:asciiTheme="majorBidi" w:hAnsiTheme="majorBidi" w:cstheme="majorBidi"/>
          <w:sz w:val="24"/>
          <w:szCs w:val="24"/>
        </w:rPr>
      </w:pPr>
      <w:r>
        <w:rPr>
          <w:rFonts w:asciiTheme="majorBidi" w:hAnsiTheme="majorBidi" w:cstheme="majorBidi"/>
          <w:sz w:val="24"/>
          <w:szCs w:val="24"/>
        </w:rPr>
        <w:t>Dasar Hukum dari Hadis Nabi SAW</w:t>
      </w:r>
    </w:p>
    <w:p w14:paraId="57EE54BC">
      <w:pPr>
        <w:pStyle w:val="10"/>
        <w:spacing w:line="360" w:lineRule="auto"/>
        <w:ind w:left="1069"/>
        <w:jc w:val="both"/>
        <w:rPr>
          <w:rFonts w:asciiTheme="majorBidi" w:hAnsiTheme="majorBidi" w:cstheme="majorBidi"/>
          <w:sz w:val="24"/>
          <w:szCs w:val="24"/>
          <w:lang w:val="id-ID"/>
        </w:rPr>
      </w:pPr>
      <w:r>
        <w:rPr>
          <w:rFonts w:asciiTheme="majorBidi" w:hAnsiTheme="majorBidi" w:cstheme="majorBidi"/>
          <w:sz w:val="24"/>
          <w:szCs w:val="24"/>
        </w:rPr>
        <w:t>Rasulullah SAW secara eksplisit menyatakan larangan riba melalui berbagai hadis, antara lain:</w:t>
      </w:r>
    </w:p>
    <w:p w14:paraId="22EFBC43">
      <w:pPr>
        <w:pStyle w:val="10"/>
        <w:numPr>
          <w:ilvl w:val="0"/>
          <w:numId w:val="4"/>
        </w:numPr>
        <w:spacing w:line="360" w:lineRule="auto"/>
        <w:jc w:val="both"/>
        <w:rPr>
          <w:rFonts w:asciiTheme="majorBidi" w:hAnsiTheme="majorBidi" w:cstheme="majorBidi"/>
          <w:sz w:val="24"/>
          <w:szCs w:val="24"/>
        </w:rPr>
      </w:pPr>
      <w:r>
        <w:rPr>
          <w:rFonts w:asciiTheme="majorBidi" w:hAnsiTheme="majorBidi" w:cstheme="majorBidi"/>
          <w:sz w:val="24"/>
          <w:szCs w:val="24"/>
        </w:rPr>
        <w:t>HR. Muslim no. 1598</w:t>
      </w:r>
    </w:p>
    <w:p w14:paraId="621618B9">
      <w:pPr>
        <w:pStyle w:val="10"/>
        <w:spacing w:line="360" w:lineRule="auto"/>
        <w:ind w:left="1429"/>
        <w:jc w:val="both"/>
        <w:rPr>
          <w:rFonts w:asciiTheme="majorBidi" w:hAnsiTheme="majorBidi" w:cstheme="majorBidi"/>
          <w:sz w:val="24"/>
          <w:szCs w:val="24"/>
        </w:rPr>
      </w:pPr>
      <w:r>
        <w:rPr>
          <w:rFonts w:asciiTheme="majorBidi" w:hAnsiTheme="majorBidi" w:cstheme="majorBidi"/>
          <w:i/>
          <w:iCs/>
          <w:sz w:val="24"/>
          <w:szCs w:val="24"/>
        </w:rPr>
        <w:t>“Rasulullah SAW melaknat pemakan riba, pemberinya, pencatatnya, dan dua saksinya. Beliau bersabda: Mereka semua sama dalam dosa.”</w:t>
      </w:r>
    </w:p>
    <w:p w14:paraId="0DCE5D31">
      <w:pPr>
        <w:pStyle w:val="10"/>
        <w:numPr>
          <w:ilvl w:val="0"/>
          <w:numId w:val="4"/>
        </w:numPr>
        <w:spacing w:line="360" w:lineRule="auto"/>
        <w:jc w:val="both"/>
        <w:rPr>
          <w:rFonts w:asciiTheme="majorBidi" w:hAnsiTheme="majorBidi" w:cstheme="majorBidi"/>
          <w:sz w:val="24"/>
          <w:szCs w:val="24"/>
        </w:rPr>
      </w:pPr>
      <w:r>
        <w:rPr>
          <w:rFonts w:asciiTheme="majorBidi" w:hAnsiTheme="majorBidi" w:cstheme="majorBidi"/>
          <w:sz w:val="24"/>
          <w:szCs w:val="24"/>
        </w:rPr>
        <w:t>HR. Ahmad</w:t>
      </w:r>
    </w:p>
    <w:p w14:paraId="40D9CB5C">
      <w:pPr>
        <w:pStyle w:val="10"/>
        <w:spacing w:line="360" w:lineRule="auto"/>
        <w:ind w:left="1429"/>
        <w:jc w:val="both"/>
        <w:rPr>
          <w:rFonts w:asciiTheme="majorBidi" w:hAnsiTheme="majorBidi" w:cstheme="majorBidi"/>
          <w:sz w:val="24"/>
          <w:szCs w:val="24"/>
        </w:rPr>
      </w:pPr>
      <w:r>
        <w:rPr>
          <w:rFonts w:asciiTheme="majorBidi" w:hAnsiTheme="majorBidi" w:cstheme="majorBidi"/>
          <w:i/>
          <w:iCs/>
          <w:sz w:val="24"/>
          <w:szCs w:val="24"/>
        </w:rPr>
        <w:t>“Satu dirham riba yang dimakan seseorang dengan sadar lebih berat dosanya dari tiga puluh enam kali berzina.”</w:t>
      </w:r>
    </w:p>
    <w:p w14:paraId="563B67A1">
      <w:pPr>
        <w:pStyle w:val="10"/>
        <w:numPr>
          <w:ilvl w:val="0"/>
          <w:numId w:val="4"/>
        </w:numPr>
        <w:spacing w:line="360" w:lineRule="auto"/>
        <w:jc w:val="both"/>
        <w:rPr>
          <w:rFonts w:asciiTheme="majorBidi" w:hAnsiTheme="majorBidi" w:cstheme="majorBidi"/>
          <w:sz w:val="24"/>
          <w:szCs w:val="24"/>
        </w:rPr>
      </w:pPr>
      <w:r>
        <w:rPr>
          <w:rFonts w:asciiTheme="majorBidi" w:hAnsiTheme="majorBidi" w:cstheme="majorBidi"/>
          <w:sz w:val="24"/>
          <w:szCs w:val="24"/>
        </w:rPr>
        <w:t>HR. Ibn Majah</w:t>
      </w:r>
    </w:p>
    <w:p w14:paraId="4003730A">
      <w:pPr>
        <w:pStyle w:val="10"/>
        <w:spacing w:line="360" w:lineRule="auto"/>
        <w:ind w:left="1429"/>
        <w:jc w:val="both"/>
        <w:rPr>
          <w:rFonts w:asciiTheme="majorBidi" w:hAnsiTheme="majorBidi" w:cstheme="majorBidi"/>
          <w:sz w:val="24"/>
          <w:szCs w:val="24"/>
        </w:rPr>
      </w:pPr>
      <w:r>
        <w:rPr>
          <w:rFonts w:asciiTheme="majorBidi" w:hAnsiTheme="majorBidi" w:cstheme="majorBidi"/>
          <w:i/>
          <w:iCs/>
          <w:sz w:val="24"/>
          <w:szCs w:val="24"/>
        </w:rPr>
        <w:t>“Riba memiliki 73 pintu, dan yang paling ringan adalah seperti seseorang yang menzinai ibunya sendiri.”</w:t>
      </w:r>
    </w:p>
    <w:p w14:paraId="0E5785BB">
      <w:pPr>
        <w:pStyle w:val="10"/>
        <w:spacing w:line="360" w:lineRule="auto"/>
        <w:ind w:left="851" w:firstLine="218"/>
        <w:jc w:val="both"/>
        <w:rPr>
          <w:rFonts w:asciiTheme="majorBidi" w:hAnsiTheme="majorBidi" w:cstheme="majorBidi"/>
          <w:sz w:val="24"/>
          <w:szCs w:val="24"/>
        </w:rPr>
      </w:pPr>
      <w:r>
        <w:rPr>
          <w:rFonts w:asciiTheme="majorBidi" w:hAnsiTheme="majorBidi" w:cstheme="majorBidi"/>
          <w:sz w:val="24"/>
          <w:szCs w:val="24"/>
        </w:rPr>
        <w:t>Hadis-hadis ini menunjukkan betapa besar dosa riba dan betapa seriusnya larangan terhadap praktik ini dalam Islam.</w:t>
      </w:r>
    </w:p>
    <w:p w14:paraId="1F8D7867">
      <w:pPr>
        <w:pStyle w:val="10"/>
        <w:numPr>
          <w:ilvl w:val="0"/>
          <w:numId w:val="2"/>
        </w:numPr>
        <w:spacing w:line="360" w:lineRule="auto"/>
        <w:jc w:val="both"/>
        <w:rPr>
          <w:rFonts w:asciiTheme="majorBidi" w:hAnsiTheme="majorBidi" w:cstheme="majorBidi"/>
          <w:sz w:val="24"/>
          <w:szCs w:val="24"/>
          <w:lang w:val="id-ID"/>
        </w:rPr>
      </w:pPr>
      <w:r>
        <w:rPr>
          <w:rFonts w:asciiTheme="majorBidi" w:hAnsiTheme="majorBidi" w:cstheme="majorBidi"/>
          <w:sz w:val="24"/>
          <w:szCs w:val="24"/>
          <w:lang w:val="id-ID"/>
        </w:rPr>
        <w:t>Pendapat Ulama’</w:t>
      </w:r>
    </w:p>
    <w:p w14:paraId="3011DC78">
      <w:pPr>
        <w:pStyle w:val="10"/>
        <w:spacing w:line="360" w:lineRule="auto"/>
        <w:ind w:left="1069" w:firstLine="371"/>
        <w:jc w:val="both"/>
        <w:rPr>
          <w:rFonts w:asciiTheme="majorBidi" w:hAnsiTheme="majorBidi" w:cstheme="majorBidi"/>
          <w:sz w:val="24"/>
          <w:szCs w:val="24"/>
          <w:lang w:val="id-ID"/>
        </w:rPr>
      </w:pPr>
      <w:r>
        <w:rPr>
          <w:rFonts w:asciiTheme="majorBidi" w:hAnsiTheme="majorBidi" w:cstheme="majorBidi"/>
          <w:sz w:val="24"/>
          <w:szCs w:val="24"/>
          <w:lang w:val="id-ID"/>
        </w:rPr>
        <w:t>Para ulama empat mazhab sepakat bahwa riba adalah larangan, baik dalam bentuk riba fadhl, riba nasi’ah, ataupun riba jahiliyah. Dalam praktik saat ini, bunga bank konvensional dianggap sebagai jenis riba karena mengandung unsur tambahan pada pokok utang yang tidak diizinkan dalam syariah. Sayyid Qutb (dalam Fi Zhilal al-Qur'an) menyatakan bahwa riba merupakan suatu bentuk penindasan yang dapat mengancam struktur sosial dan merusak solidaritas ekonomi. Sebagai akibatnya, sistem ekonomi Islam mendorong model kolaborasi dan pembagian keuntungan, bukan utang berbunga.</w:t>
      </w:r>
    </w:p>
    <w:p w14:paraId="660CEE5B">
      <w:pPr>
        <w:pStyle w:val="10"/>
        <w:numPr>
          <w:ilvl w:val="0"/>
          <w:numId w:val="1"/>
        </w:numPr>
        <w:spacing w:line="360" w:lineRule="auto"/>
        <w:jc w:val="both"/>
        <w:rPr>
          <w:rFonts w:asciiTheme="majorBidi" w:hAnsiTheme="majorBidi" w:cstheme="majorBidi"/>
          <w:sz w:val="24"/>
          <w:szCs w:val="24"/>
          <w:lang w:val="id-ID"/>
        </w:rPr>
      </w:pPr>
      <w:r>
        <w:rPr>
          <w:rFonts w:asciiTheme="majorBidi" w:hAnsiTheme="majorBidi" w:cstheme="majorBidi"/>
          <w:sz w:val="24"/>
          <w:szCs w:val="24"/>
          <w:lang w:val="id-ID"/>
        </w:rPr>
        <w:t>Larangan Riba dalam Al-Qur’an</w:t>
      </w:r>
    </w:p>
    <w:p w14:paraId="432E030A">
      <w:pPr>
        <w:pStyle w:val="10"/>
        <w:spacing w:line="360" w:lineRule="auto"/>
        <w:ind w:firstLine="720"/>
        <w:jc w:val="both"/>
        <w:rPr>
          <w:rFonts w:asciiTheme="majorBidi" w:hAnsiTheme="majorBidi" w:cstheme="majorBidi"/>
          <w:sz w:val="24"/>
          <w:szCs w:val="24"/>
          <w:lang w:val="id-ID"/>
        </w:rPr>
      </w:pPr>
      <w:r>
        <w:rPr>
          <w:rFonts w:asciiTheme="majorBidi" w:hAnsiTheme="majorBidi" w:cstheme="majorBidi"/>
          <w:sz w:val="24"/>
          <w:szCs w:val="24"/>
          <w:lang w:val="id-ID"/>
        </w:rPr>
        <w:t>Dan sesuatu riba (tambahan) yang kamu berikan agar harta manusia bertambah, maka tidak bertambah dalam pandangan Allah. Dan apa yang kamu berikan berupa zakat yang kamu maksudkan untuk memperoleh keridaan Allah, maka itulah orang-orang yang melipatgandakan (pahalanya). (QS. Ar-rum [21]:39)  Orang-orang yang memakan riba tidak dapat berdiri melainkan seperti berdirinya orang yang kemasukan setan karena gila. Yang demikian itu karena mereka berkata bahwa jual beli itu sama dengan riba. Padahal Allah telah menghalalkan jual beli dan mengharamkan riba. (QS.al-Baqarah [3]:275)  Wahai orang-orang yang beriman janganlah kamu memakan riba dengan berlipat ganda dan bertakwalah kepada Allah agar kamu beruntung. (QS.ali imran[4]:130) Larangan Riba dalam Hadits lain :</w:t>
      </w:r>
    </w:p>
    <w:p w14:paraId="5C34339B">
      <w:pPr>
        <w:pStyle w:val="10"/>
        <w:spacing w:line="360" w:lineRule="auto"/>
        <w:ind w:left="0" w:firstLine="720"/>
        <w:jc w:val="right"/>
        <w:rPr>
          <w:rFonts w:asciiTheme="majorBidi" w:hAnsiTheme="majorBidi" w:cstheme="majorBidi"/>
          <w:sz w:val="24"/>
          <w:szCs w:val="24"/>
          <w:lang w:val="id-ID"/>
        </w:rPr>
      </w:pPr>
      <w:r>
        <w:rPr>
          <w:rFonts w:asciiTheme="majorBidi" w:hAnsiTheme="majorBidi" w:cstheme="majorBidi"/>
          <w:sz w:val="24"/>
          <w:szCs w:val="24"/>
          <w:rtl/>
          <w:lang w:val="id-ID"/>
        </w:rPr>
        <w:t>عَنْ جَابِرٍ قَالَ: لَعَنَ رَسُولُ اللَّهِ صَلَّى اللَّهُ عَلَيْهِ وَسَلَّمَ آكِلَ الرِّبَا وَمُوكِلَهُ وَكَاتِبَهُ وَشَاهِدَيْهِ، وَقَالَ: هُمْ سَوَاء</w:t>
      </w:r>
    </w:p>
    <w:p w14:paraId="53786C1F">
      <w:pPr>
        <w:pStyle w:val="10"/>
        <w:spacing w:line="360" w:lineRule="auto"/>
        <w:ind w:left="709" w:firstLine="436"/>
        <w:jc w:val="both"/>
        <w:rPr>
          <w:rFonts w:asciiTheme="majorBidi" w:hAnsiTheme="majorBidi" w:cstheme="majorBidi"/>
          <w:sz w:val="24"/>
          <w:szCs w:val="24"/>
          <w:lang w:val="id-ID"/>
        </w:rPr>
      </w:pPr>
      <w:r>
        <w:rPr>
          <w:rFonts w:asciiTheme="majorBidi" w:hAnsiTheme="majorBidi" w:cstheme="majorBidi"/>
          <w:i/>
          <w:iCs/>
          <w:sz w:val="24"/>
          <w:szCs w:val="24"/>
          <w:lang w:val="id-ID"/>
        </w:rPr>
        <w:t xml:space="preserve">"Rasulullah </w:t>
      </w:r>
      <w:r>
        <w:rPr>
          <w:rFonts w:asciiTheme="majorBidi" w:hAnsiTheme="majorBidi" w:cstheme="majorBidi"/>
          <w:i/>
          <w:iCs/>
          <w:sz w:val="24"/>
          <w:szCs w:val="24"/>
          <w:rtl/>
          <w:lang w:val="id-ID"/>
        </w:rPr>
        <w:t>ﷺ</w:t>
      </w:r>
      <w:r>
        <w:rPr>
          <w:rFonts w:asciiTheme="majorBidi" w:hAnsiTheme="majorBidi" w:cstheme="majorBidi"/>
          <w:i/>
          <w:iCs/>
          <w:sz w:val="24"/>
          <w:szCs w:val="24"/>
          <w:lang w:val="id-ID"/>
        </w:rPr>
        <w:t xml:space="preserve"> melaknat pemakan riba, yang memberi riba, penulisnya, dan kedua saksinya."</w:t>
      </w:r>
      <w:r>
        <w:rPr>
          <w:rFonts w:asciiTheme="majorBidi" w:hAnsiTheme="majorBidi" w:cstheme="majorBidi"/>
          <w:sz w:val="24"/>
          <w:szCs w:val="24"/>
          <w:lang w:val="id-ID"/>
        </w:rPr>
        <w:t xml:space="preserve"> (HR. Muslim no. 1598)</w:t>
      </w:r>
    </w:p>
    <w:p w14:paraId="6DDB2F05">
      <w:pPr>
        <w:pStyle w:val="10"/>
        <w:spacing w:line="360" w:lineRule="auto"/>
        <w:ind w:left="0" w:firstLine="720"/>
        <w:jc w:val="right"/>
        <w:rPr>
          <w:rFonts w:asciiTheme="majorBidi" w:hAnsiTheme="majorBidi" w:cstheme="majorBidi"/>
          <w:sz w:val="24"/>
          <w:szCs w:val="24"/>
          <w:lang w:val="id-ID"/>
        </w:rPr>
      </w:pPr>
      <w:r>
        <w:rPr>
          <w:rFonts w:asciiTheme="majorBidi" w:hAnsiTheme="majorBidi" w:cstheme="majorBidi"/>
          <w:sz w:val="24"/>
          <w:szCs w:val="24"/>
          <w:rtl/>
          <w:lang w:val="id-ID"/>
        </w:rPr>
        <w:t>عن أبي سعيد الخدري أن رسول الله صلى الله عليه وسلم قال: لا تبيعوا الذهب بالذهب ولا الورق بالورق الا وزنا بوزن مثلا بمثل سواء بسواء</w:t>
      </w:r>
    </w:p>
    <w:p w14:paraId="2831499F">
      <w:pPr>
        <w:pStyle w:val="10"/>
        <w:spacing w:line="360" w:lineRule="auto"/>
        <w:ind w:left="709" w:firstLine="436"/>
        <w:jc w:val="both"/>
        <w:rPr>
          <w:rFonts w:asciiTheme="majorBidi" w:hAnsiTheme="majorBidi" w:cstheme="majorBidi"/>
          <w:sz w:val="28"/>
          <w:szCs w:val="28"/>
          <w:lang w:val="id-ID"/>
        </w:rPr>
      </w:pPr>
      <w:r>
        <w:rPr>
          <w:rFonts w:asciiTheme="majorBidi" w:hAnsiTheme="majorBidi" w:cstheme="majorBidi"/>
          <w:sz w:val="24"/>
          <w:szCs w:val="24"/>
          <w:lang w:val="id-ID"/>
        </w:rPr>
        <w:t xml:space="preserve">Diriwayatkan dari Abu Sa’id Al-Khudriy bahwasannya Rasulullah Saw. Bersabda: </w:t>
      </w:r>
      <w:r>
        <w:rPr>
          <w:rFonts w:asciiTheme="majorBidi" w:hAnsiTheme="majorBidi" w:cstheme="majorBidi"/>
          <w:i/>
          <w:iCs/>
          <w:sz w:val="24"/>
          <w:szCs w:val="24"/>
          <w:lang w:val="id-ID"/>
        </w:rPr>
        <w:t>“Janganlah kamu jual-belikan emas dengan emas; perak dengan perak kecuali dalam timbangan yang sama, kadar dan jenis yang sama.”</w:t>
      </w:r>
      <w:r>
        <w:rPr>
          <w:rFonts w:asciiTheme="majorBidi" w:hAnsiTheme="majorBidi" w:cstheme="majorBidi"/>
          <w:sz w:val="24"/>
          <w:szCs w:val="24"/>
          <w:lang w:val="id-ID"/>
        </w:rPr>
        <w:t xml:space="preserve"> (H.R. Bukhari)</w:t>
      </w:r>
    </w:p>
    <w:p w14:paraId="22433B8D">
      <w:pPr>
        <w:pStyle w:val="10"/>
        <w:spacing w:line="360" w:lineRule="auto"/>
        <w:ind w:left="709" w:firstLine="436"/>
        <w:jc w:val="right"/>
        <w:rPr>
          <w:rFonts w:asciiTheme="majorBidi" w:hAnsiTheme="majorBidi" w:cstheme="majorBidi"/>
          <w:sz w:val="24"/>
          <w:szCs w:val="24"/>
        </w:rPr>
      </w:pPr>
      <w:r>
        <w:rPr>
          <w:rFonts w:asciiTheme="majorBidi" w:hAnsiTheme="majorBidi" w:cstheme="majorBidi"/>
          <w:sz w:val="24"/>
          <w:szCs w:val="24"/>
          <w:rtl/>
        </w:rPr>
        <w:t>دِرْھَمُ رِبَا یَأْكُلُھُا الرَّجُلُ وَھُوَ یَعْلَمُ أَشَدُّ مِنْ سِتٍّ وَثَلاَ ثِیْنَ زِنْیَةً</w:t>
      </w:r>
    </w:p>
    <w:p w14:paraId="50E4ABB7">
      <w:pPr>
        <w:pStyle w:val="10"/>
        <w:spacing w:line="360" w:lineRule="auto"/>
        <w:ind w:left="709" w:firstLine="436"/>
        <w:jc w:val="both"/>
        <w:rPr>
          <w:rFonts w:asciiTheme="majorBidi" w:hAnsiTheme="majorBidi" w:cstheme="majorBidi"/>
          <w:i/>
          <w:iCs/>
          <w:sz w:val="24"/>
          <w:szCs w:val="24"/>
        </w:rPr>
      </w:pPr>
      <w:r>
        <w:rPr>
          <w:rFonts w:asciiTheme="majorBidi" w:hAnsiTheme="majorBidi" w:cstheme="majorBidi"/>
          <w:i/>
          <w:iCs/>
          <w:sz w:val="24"/>
          <w:szCs w:val="24"/>
        </w:rPr>
        <w:t>Artinya:“ Satu dirham uang riba yang dimakan seseorang, sedangkan orang tersebut mengetahuinya dosa perbuatan tersebut lebih berat dari pada dosa tiga puluh ena</w:t>
      </w:r>
      <w:r>
        <w:rPr>
          <w:rFonts w:asciiTheme="majorBidi" w:hAnsiTheme="majorBidi" w:cstheme="majorBidi"/>
          <w:i/>
          <w:iCs/>
          <w:sz w:val="24"/>
          <w:szCs w:val="24"/>
          <w:lang w:val="id-ID"/>
        </w:rPr>
        <w:t>m</w:t>
      </w:r>
      <w:r>
        <w:rPr>
          <w:rFonts w:asciiTheme="majorBidi" w:hAnsiTheme="majorBidi" w:cstheme="majorBidi"/>
          <w:i/>
          <w:iCs/>
          <w:sz w:val="24"/>
          <w:szCs w:val="24"/>
        </w:rPr>
        <w:t xml:space="preserve"> kali zina”. ( HR.Ahmad ).</w:t>
      </w:r>
    </w:p>
    <w:p w14:paraId="1A9D6EBE">
      <w:pPr>
        <w:pStyle w:val="10"/>
        <w:spacing w:line="360" w:lineRule="auto"/>
        <w:ind w:left="709" w:firstLine="436"/>
        <w:jc w:val="right"/>
        <w:rPr>
          <w:rFonts w:asciiTheme="majorBidi" w:hAnsiTheme="majorBidi" w:cstheme="majorBidi"/>
          <w:sz w:val="24"/>
          <w:szCs w:val="24"/>
        </w:rPr>
      </w:pPr>
      <w:r>
        <w:rPr>
          <w:rFonts w:asciiTheme="majorBidi" w:hAnsiTheme="majorBidi" w:cstheme="majorBidi"/>
          <w:sz w:val="24"/>
          <w:szCs w:val="24"/>
          <w:rtl/>
        </w:rPr>
        <w:t>الرِبَا ثلاثة وَسَبْعُوْنَ بَابًا أَیْسَرُھَا مِثْلُ أَنْ یَنْكِحَ الرَّجُلُ أُمَّھُا , وَإِنَّ أَرْبَى الرِّبَا عَرْضُ الرَّجُلِ الْمُسْلِمَ</w:t>
      </w:r>
    </w:p>
    <w:p w14:paraId="2C103C70">
      <w:pPr>
        <w:pStyle w:val="10"/>
        <w:spacing w:line="360" w:lineRule="auto"/>
        <w:ind w:left="709" w:firstLine="436"/>
        <w:jc w:val="both"/>
        <w:rPr>
          <w:rFonts w:asciiTheme="majorBidi" w:hAnsiTheme="majorBidi" w:cstheme="majorBidi"/>
          <w:sz w:val="32"/>
          <w:szCs w:val="32"/>
          <w:lang w:val="id-ID"/>
        </w:rPr>
      </w:pPr>
      <w:r>
        <w:rPr>
          <w:rFonts w:asciiTheme="majorBidi" w:hAnsiTheme="majorBidi" w:cstheme="majorBidi"/>
          <w:sz w:val="24"/>
          <w:szCs w:val="24"/>
        </w:rPr>
        <w:t>Artinya:“Riba itu mempunyai 73 ( tujuh puluh tiga ) pintu, sedang yang paling ringan seperti seorang laki-laki yang menzinai ibunya, dan sejahat-jahatnya riba adalah mengganggu kehormatan seorang muslim”. (HR Ibnu Majah).</w:t>
      </w:r>
      <w:sdt>
        <w:sdtPr>
          <w:rPr>
            <w:rFonts w:asciiTheme="majorBidi" w:hAnsiTheme="majorBidi" w:cstheme="majorBidi"/>
            <w:color w:val="000000"/>
            <w:sz w:val="24"/>
            <w:szCs w:val="24"/>
          </w:rPr>
          <w:tag w:val="MENDELEY_CITATION_v3_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"/>
          <w:id w:val="89210170"/>
          <w:placeholder>
            <w:docPart w:val="DefaultPlaceholder_-1854013440"/>
          </w:placeholder>
        </w:sdtPr>
        <w:sdtEndPr>
          <w:rPr>
            <w:rFonts w:asciiTheme="majorBidi" w:hAnsiTheme="majorBidi" w:cstheme="majorBidi"/>
            <w:color w:val="000000"/>
            <w:sz w:val="24"/>
            <w:szCs w:val="24"/>
          </w:rPr>
        </w:sdtEndPr>
        <w:sdtContent>
          <w:r>
            <w:rPr>
              <w:rFonts w:asciiTheme="majorBidi" w:hAnsiTheme="majorBidi" w:cstheme="majorBidi"/>
              <w:color w:val="000000"/>
              <w:sz w:val="24"/>
              <w:szCs w:val="24"/>
            </w:rPr>
            <w:t>(Effendi, n.d.)</w:t>
          </w:r>
        </w:sdtContent>
      </w:sdt>
    </w:p>
    <w:p w14:paraId="2C15CC61">
      <w:pPr>
        <w:pStyle w:val="10"/>
        <w:spacing w:line="360" w:lineRule="auto"/>
        <w:ind w:left="284" w:firstLine="436"/>
        <w:jc w:val="both"/>
        <w:rPr>
          <w:rFonts w:asciiTheme="majorBidi" w:hAnsiTheme="majorBidi" w:cstheme="majorBidi"/>
          <w:sz w:val="24"/>
          <w:szCs w:val="24"/>
          <w:lang w:val="id-ID"/>
        </w:rPr>
      </w:pPr>
    </w:p>
    <w:p w14:paraId="5C1FA688">
      <w:pPr>
        <w:pStyle w:val="10"/>
        <w:numPr>
          <w:ilvl w:val="0"/>
          <w:numId w:val="1"/>
        </w:numPr>
        <w:spacing w:line="360" w:lineRule="auto"/>
        <w:jc w:val="both"/>
        <w:rPr>
          <w:rFonts w:asciiTheme="majorBidi" w:hAnsiTheme="majorBidi" w:cstheme="majorBidi"/>
          <w:sz w:val="24"/>
          <w:szCs w:val="24"/>
          <w:lang w:val="id-ID"/>
        </w:rPr>
      </w:pPr>
      <w:r>
        <w:rPr>
          <w:rFonts w:asciiTheme="majorBidi" w:hAnsiTheme="majorBidi" w:cstheme="majorBidi"/>
          <w:sz w:val="24"/>
          <w:szCs w:val="24"/>
          <w:lang w:val="id-ID"/>
        </w:rPr>
        <w:t>Bentuk-bentuk Riba</w:t>
      </w:r>
    </w:p>
    <w:p w14:paraId="00A47813">
      <w:pPr>
        <w:pStyle w:val="10"/>
        <w:spacing w:line="360" w:lineRule="auto"/>
        <w:ind w:firstLine="720"/>
        <w:jc w:val="both"/>
        <w:rPr>
          <w:rFonts w:asciiTheme="majorBidi" w:hAnsiTheme="majorBidi" w:cstheme="majorBidi"/>
          <w:sz w:val="24"/>
          <w:szCs w:val="24"/>
        </w:rPr>
      </w:pPr>
      <w:r>
        <w:rPr>
          <w:rFonts w:asciiTheme="majorBidi" w:hAnsiTheme="majorBidi" w:cstheme="majorBidi"/>
          <w:sz w:val="24"/>
          <w:szCs w:val="24"/>
        </w:rPr>
        <w:t>Di antara para ahli hukum islam (fuqaha) terdapat perbedaan pendapat tentan</w:t>
      </w:r>
      <w:r>
        <w:rPr>
          <w:rFonts w:asciiTheme="majorBidi" w:hAnsiTheme="majorBidi" w:cstheme="majorBidi"/>
          <w:sz w:val="24"/>
          <w:szCs w:val="24"/>
          <w:lang w:val="id-ID"/>
        </w:rPr>
        <w:t xml:space="preserve">g </w:t>
      </w:r>
      <w:r>
        <w:rPr>
          <w:rFonts w:asciiTheme="majorBidi" w:hAnsiTheme="majorBidi" w:cstheme="majorBidi"/>
          <w:sz w:val="24"/>
          <w:szCs w:val="24"/>
        </w:rPr>
        <w:t>pembagian riba. Namun pada umumnya, praktek riba dapat terjadi dalam akad utang piutang maupun jual beli. Termasuk k</w:t>
      </w:r>
      <w:r>
        <w:rPr>
          <w:rFonts w:asciiTheme="majorBidi" w:hAnsiTheme="majorBidi" w:cstheme="majorBidi"/>
          <w:sz w:val="24"/>
          <w:szCs w:val="24"/>
          <w:lang w:val="id-ID"/>
        </w:rPr>
        <w:t>transaksi</w:t>
      </w:r>
      <w:r>
        <w:rPr>
          <w:rFonts w:asciiTheme="majorBidi" w:hAnsiTheme="majorBidi" w:cstheme="majorBidi"/>
          <w:sz w:val="24"/>
          <w:szCs w:val="24"/>
        </w:rPr>
        <w:t xml:space="preserve"> utang piutang</w:t>
      </w:r>
      <w:r>
        <w:rPr>
          <w:rFonts w:asciiTheme="majorBidi" w:hAnsiTheme="majorBidi" w:cstheme="majorBidi"/>
          <w:sz w:val="24"/>
          <w:szCs w:val="24"/>
          <w:lang w:val="id-ID"/>
        </w:rPr>
        <w:t xml:space="preserve"> dan transaksi jual beli</w:t>
      </w:r>
      <w:r>
        <w:rPr>
          <w:rFonts w:asciiTheme="majorBidi" w:hAnsiTheme="majorBidi" w:cstheme="majorBidi"/>
          <w:sz w:val="24"/>
          <w:szCs w:val="24"/>
        </w:rPr>
        <w:t xml:space="preserve"> seperti </w:t>
      </w:r>
      <w:r>
        <w:rPr>
          <w:rFonts w:asciiTheme="majorBidi" w:hAnsiTheme="majorBidi" w:cstheme="majorBidi"/>
          <w:sz w:val="24"/>
          <w:szCs w:val="24"/>
          <w:lang w:val="id-ID"/>
        </w:rPr>
        <w:t>nasi’ah dan fadl</w:t>
      </w:r>
      <w:r>
        <w:rPr>
          <w:rFonts w:asciiTheme="majorBidi" w:hAnsiTheme="majorBidi" w:cstheme="majorBidi"/>
          <w:sz w:val="24"/>
          <w:szCs w:val="24"/>
        </w:rPr>
        <w:t xml:space="preserve">, sedangkan termasuk </w:t>
      </w:r>
      <w:r>
        <w:rPr>
          <w:rFonts w:asciiTheme="majorBidi" w:hAnsiTheme="majorBidi" w:cstheme="majorBidi"/>
          <w:sz w:val="24"/>
          <w:szCs w:val="24"/>
          <w:lang w:val="id-ID"/>
        </w:rPr>
        <w:t>transaksi pinjam meminjam</w:t>
      </w:r>
      <w:r>
        <w:rPr>
          <w:rFonts w:asciiTheme="majorBidi" w:hAnsiTheme="majorBidi" w:cstheme="majorBidi"/>
          <w:sz w:val="24"/>
          <w:szCs w:val="24"/>
        </w:rPr>
        <w:t xml:space="preserve"> seperti riba </w:t>
      </w:r>
      <w:r>
        <w:rPr>
          <w:rFonts w:asciiTheme="majorBidi" w:hAnsiTheme="majorBidi" w:cstheme="majorBidi"/>
          <w:sz w:val="24"/>
          <w:szCs w:val="24"/>
          <w:lang w:val="id-ID"/>
        </w:rPr>
        <w:t>qardl dan jahiliyah</w:t>
      </w:r>
      <w:r>
        <w:rPr>
          <w:rFonts w:asciiTheme="majorBidi" w:hAnsiTheme="majorBidi" w:cstheme="majorBidi"/>
          <w:sz w:val="24"/>
          <w:szCs w:val="24"/>
        </w:rPr>
        <w:t>.</w:t>
      </w:r>
      <w:sdt>
        <w:sdtPr>
          <w:rPr>
            <w:rFonts w:asciiTheme="majorBidi" w:hAnsiTheme="majorBidi" w:cstheme="majorBidi"/>
            <w:sz w:val="24"/>
            <w:szCs w:val="24"/>
          </w:rPr>
          <w:id w:val="-1886095676"/>
        </w:sdtPr>
        <w:sdtEndPr>
          <w:rPr>
            <w:rFonts w:asciiTheme="majorBidi" w:hAnsiTheme="majorBidi" w:cstheme="majorBidi"/>
            <w:sz w:val="24"/>
            <w:szCs w:val="24"/>
          </w:rPr>
        </w:sdtEndPr>
        <w:sdtContent>
          <w:r>
            <w:rPr>
              <w:rFonts w:asciiTheme="majorBidi" w:hAnsiTheme="majorBidi" w:cstheme="majorBidi"/>
              <w:sz w:val="24"/>
              <w:szCs w:val="24"/>
            </w:rPr>
            <w:fldChar w:fldCharType="begin"/>
          </w:r>
          <w:r>
            <w:rPr>
              <w:rFonts w:asciiTheme="majorBidi" w:hAnsiTheme="majorBidi" w:cstheme="majorBidi"/>
              <w:sz w:val="24"/>
              <w:szCs w:val="24"/>
            </w:rPr>
            <w:instrText xml:space="preserve"> CITATION Bur10 \l 1057 </w:instrText>
          </w:r>
          <w:r>
            <w:rPr>
              <w:rFonts w:asciiTheme="majorBidi" w:hAnsiTheme="majorBidi" w:cstheme="majorBidi"/>
              <w:sz w:val="24"/>
              <w:szCs w:val="24"/>
            </w:rPr>
            <w:fldChar w:fldCharType="separate"/>
          </w:r>
          <w:r>
            <w:rPr>
              <w:rFonts w:asciiTheme="majorBidi" w:hAnsiTheme="majorBidi" w:cstheme="majorBidi"/>
              <w:sz w:val="24"/>
              <w:szCs w:val="24"/>
            </w:rPr>
            <w:t xml:space="preserve"> </w:t>
          </w:r>
          <w:r>
            <w:rPr>
              <w:rFonts w:asciiTheme="majorBidi" w:hAnsiTheme="majorBidi" w:cstheme="majorBidi"/>
              <w:sz w:val="24"/>
              <w:szCs w:val="24"/>
              <w:lang w:val="id-ID"/>
            </w:rPr>
            <w:t>(S B. , 2010)</w:t>
          </w:r>
          <w:r>
            <w:rPr>
              <w:rFonts w:asciiTheme="majorBidi" w:hAnsiTheme="majorBidi" w:cstheme="majorBidi"/>
              <w:sz w:val="24"/>
              <w:szCs w:val="24"/>
            </w:rPr>
            <w:fldChar w:fldCharType="end"/>
          </w:r>
        </w:sdtContent>
      </w:sdt>
      <w:r>
        <w:rPr>
          <w:rFonts w:asciiTheme="majorBidi" w:hAnsiTheme="majorBidi" w:cstheme="majorBidi"/>
          <w:sz w:val="24"/>
          <w:szCs w:val="24"/>
        </w:rPr>
        <w:t xml:space="preserve"> </w:t>
      </w:r>
    </w:p>
    <w:p w14:paraId="7BF00664">
      <w:pPr>
        <w:pStyle w:val="10"/>
        <w:numPr>
          <w:ilvl w:val="0"/>
          <w:numId w:val="5"/>
        </w:numPr>
        <w:spacing w:line="360" w:lineRule="auto"/>
        <w:ind w:left="1418"/>
        <w:jc w:val="both"/>
        <w:rPr>
          <w:rFonts w:asciiTheme="majorBidi" w:hAnsiTheme="majorBidi" w:cstheme="majorBidi"/>
          <w:color w:val="000000"/>
          <w:sz w:val="24"/>
          <w:szCs w:val="24"/>
          <w:lang w:val="id-ID"/>
        </w:rPr>
      </w:pPr>
      <w:r>
        <w:rPr>
          <w:rFonts w:asciiTheme="majorBidi" w:hAnsiTheme="majorBidi" w:cstheme="majorBidi"/>
          <w:sz w:val="24"/>
          <w:szCs w:val="24"/>
          <w:lang w:val="id-ID"/>
        </w:rPr>
        <w:t>Riba qardh, yaitu manfaat atau tingkat kelebihan tertentu yang dipersyaratkan dalam utang. Qardh berarti memberikan sejumlah harta kepada orang lain untuk digunakan, dengan syarat orang tersebut harus mengembalikannya di waktu yang telah ditentukan.</w:t>
      </w:r>
      <w:sdt>
        <w:sdtPr>
          <w:rPr>
            <w:color w:val="000000"/>
          </w:rPr>
          <w:tag w:val="MENDELEY_CITATION_v3_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"/>
          <w:id w:val="-1571109953"/>
          <w:placeholder>
            <w:docPart w:val="DefaultPlaceholder_-1854013440"/>
          </w:placeholder>
        </w:sdtPr>
        <w:sdtEndPr>
          <w:rPr>
            <w:color w:val="000000"/>
          </w:rPr>
        </w:sdtEndPr>
        <w:sdtContent>
          <w:r>
            <w:rPr>
              <w:rFonts w:asciiTheme="majorBidi" w:hAnsiTheme="majorBidi" w:cstheme="majorBidi"/>
              <w:color w:val="000000"/>
              <w:sz w:val="24"/>
              <w:szCs w:val="24"/>
            </w:rPr>
            <w:t>(Zaini et al., 2023)</w:t>
          </w:r>
        </w:sdtContent>
      </w:sdt>
      <w:r>
        <w:rPr>
          <w:rFonts w:asciiTheme="majorBidi" w:hAnsiTheme="majorBidi" w:cstheme="majorBidi"/>
          <w:color w:val="000000"/>
          <w:sz w:val="24"/>
          <w:szCs w:val="24"/>
          <w:lang w:val="id-ID"/>
        </w:rPr>
        <w:t xml:space="preserve"> </w:t>
      </w:r>
    </w:p>
    <w:p w14:paraId="37637381">
      <w:pPr>
        <w:pStyle w:val="10"/>
        <w:spacing w:line="360" w:lineRule="auto"/>
        <w:ind w:left="1418" w:firstLine="567"/>
        <w:jc w:val="both"/>
        <w:rPr>
          <w:rFonts w:asciiTheme="majorBidi" w:hAnsiTheme="majorBidi" w:cstheme="majorBidi"/>
          <w:sz w:val="24"/>
          <w:szCs w:val="24"/>
        </w:rPr>
      </w:pPr>
      <w:r>
        <w:rPr>
          <w:rFonts w:asciiTheme="majorBidi" w:hAnsiTheme="majorBidi" w:cstheme="majorBidi"/>
          <w:sz w:val="24"/>
          <w:szCs w:val="24"/>
        </w:rPr>
        <w:t>Terdapat perbedaan pendapat di kalangan ulama mengenai waktu pengembalian harta yang dipinjam (qardh). Ulama dari mazhab Malikiyah berpendapat bahwa pengembalian pinjaman harus dilakukan sesuai dengan waktu yang telah disepakati pada awal akad, sehingga bersifat mengikat secara temporal.</w:t>
      </w:r>
      <w:r>
        <w:rPr>
          <w:rFonts w:asciiTheme="majorBidi" w:hAnsiTheme="majorBidi" w:cstheme="majorBidi"/>
          <w:sz w:val="24"/>
          <w:szCs w:val="24"/>
          <w:lang w:val="id-ID"/>
        </w:rPr>
        <w:t xml:space="preserve"> </w:t>
      </w:r>
      <w:r>
        <w:rPr>
          <w:rFonts w:asciiTheme="majorBidi" w:hAnsiTheme="majorBidi" w:cstheme="majorBidi"/>
          <w:sz w:val="24"/>
          <w:szCs w:val="24"/>
        </w:rPr>
        <w:t>Sementara itu, mayoritas ulama dari mazhab lain berpendapat bahwa pengembalian harta pinjaman tidak terikat oleh batas waktu tertentu. Hal ini didasarkan pada karakteristik akad qardh yang pada dasarnya tidak mensyaratkan ketentuan waktu dalam pengembaliannya.</w:t>
      </w:r>
      <w:sdt>
        <w:sdtPr>
          <w:rPr>
            <w:rFonts w:asciiTheme="majorBidi" w:hAnsiTheme="majorBidi" w:cstheme="majorBidi"/>
            <w:color w:val="000000"/>
            <w:sz w:val="24"/>
            <w:szCs w:val="24"/>
          </w:rPr>
          <w:tag w:val="MENDELEY_CITATION_v3_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"/>
          <w:id w:val="1311366313"/>
          <w:placeholder>
            <w:docPart w:val="DefaultPlaceholder_-1854013440"/>
          </w:placeholder>
        </w:sdtPr>
        <w:sdtEndPr>
          <w:rPr>
            <w:rFonts w:asciiTheme="majorBidi" w:hAnsiTheme="majorBidi" w:cstheme="majorBidi"/>
            <w:color w:val="000000"/>
            <w:sz w:val="24"/>
            <w:szCs w:val="24"/>
          </w:rPr>
        </w:sdtEndPr>
        <w:sdtContent>
          <w:r>
            <w:rPr>
              <w:rFonts w:asciiTheme="majorBidi" w:hAnsiTheme="majorBidi" w:cstheme="majorBidi"/>
              <w:color w:val="000000"/>
              <w:sz w:val="24"/>
              <w:szCs w:val="24"/>
            </w:rPr>
            <w:t>(Putra, n.d.)</w:t>
          </w:r>
        </w:sdtContent>
      </w:sdt>
    </w:p>
    <w:p w14:paraId="011FF028">
      <w:pPr>
        <w:pStyle w:val="10"/>
        <w:spacing w:line="360" w:lineRule="auto"/>
        <w:ind w:left="1418" w:firstLine="567"/>
        <w:jc w:val="both"/>
        <w:rPr>
          <w:rFonts w:asciiTheme="majorBidi" w:hAnsiTheme="majorBidi" w:cstheme="majorBidi"/>
          <w:sz w:val="24"/>
          <w:szCs w:val="24"/>
          <w:lang w:val="id-ID"/>
        </w:rPr>
      </w:pPr>
      <w:r>
        <w:rPr>
          <w:rFonts w:asciiTheme="majorBidi" w:hAnsiTheme="majorBidi" w:cstheme="majorBidi"/>
          <w:sz w:val="24"/>
          <w:szCs w:val="24"/>
          <w:lang w:val="id-ID"/>
        </w:rPr>
        <w:t>Menurut ulama hanafiyah :</w:t>
      </w:r>
    </w:p>
    <w:p w14:paraId="557740A1">
      <w:pPr>
        <w:pStyle w:val="10"/>
        <w:spacing w:line="360" w:lineRule="auto"/>
        <w:ind w:firstLine="414"/>
        <w:jc w:val="right"/>
        <w:rPr>
          <w:rFonts w:cs="Times New Roman" w:asciiTheme="majorBidi" w:hAnsiTheme="majorBidi"/>
          <w:i/>
          <w:iCs/>
          <w:sz w:val="24"/>
          <w:szCs w:val="24"/>
        </w:rPr>
      </w:pPr>
      <w:r>
        <w:rPr>
          <w:rFonts w:cs="Times New Roman" w:asciiTheme="majorBidi" w:hAnsiTheme="majorBidi"/>
          <w:sz w:val="24"/>
          <w:szCs w:val="24"/>
          <w:rtl/>
        </w:rPr>
        <w:t>القَرْضُ هُوَ مَا تُعْطِيهِ مِنْ مَالِ مثلي لتتقاضاه ، أو بعبارة أخرى هُوَ عَقْدَ مُخصوص يَرُدُّ عَلَى دَفْعِ مَالِ مِثْلِي لِأَخرلِيَرُدَّ مِثْلَهُ</w:t>
      </w:r>
    </w:p>
    <w:p w14:paraId="40F86E3C">
      <w:pPr>
        <w:pStyle w:val="10"/>
        <w:spacing w:line="360" w:lineRule="auto"/>
        <w:ind w:left="1276"/>
        <w:jc w:val="both"/>
        <w:rPr>
          <w:rFonts w:asciiTheme="majorBidi" w:hAnsiTheme="majorBidi" w:cstheme="majorBidi"/>
          <w:i/>
          <w:iCs/>
          <w:sz w:val="24"/>
          <w:szCs w:val="24"/>
        </w:rPr>
      </w:pPr>
      <w:r>
        <w:rPr>
          <w:rFonts w:asciiTheme="majorBidi" w:hAnsiTheme="majorBidi" w:cstheme="majorBidi"/>
          <w:i/>
          <w:iCs/>
          <w:sz w:val="24"/>
          <w:szCs w:val="24"/>
        </w:rPr>
        <w:t>“Qardh adalah harta yang diberikan seseorang dari harta mitsil (yang memiliki perumpamaan) untuk kemudian dibayar atau dikembalikan. Atau dengan ungkapan lain, Qardh adalah suatu perjanjian yang khusus untuk menyerahkan harta (mal mitsil) kepada orang lain untuk kemudian dikembalikan persisi seperti yang diterimanya.”</w:t>
      </w:r>
    </w:p>
    <w:p w14:paraId="2B36ADC3">
      <w:pPr>
        <w:spacing w:line="360" w:lineRule="auto"/>
        <w:ind w:left="1276" w:firstLine="425"/>
        <w:jc w:val="both"/>
        <w:rPr>
          <w:rFonts w:asciiTheme="majorBidi" w:hAnsiTheme="majorBidi" w:cstheme="majorBidi"/>
          <w:i/>
          <w:iCs/>
          <w:sz w:val="28"/>
          <w:szCs w:val="28"/>
          <w:lang w:val="id-ID"/>
        </w:rPr>
      </w:pPr>
      <w:r>
        <w:rPr>
          <w:rFonts w:asciiTheme="majorBidi" w:hAnsiTheme="majorBidi" w:cstheme="majorBidi"/>
          <w:sz w:val="24"/>
          <w:szCs w:val="24"/>
        </w:rPr>
        <w:t>Riba jahiliyah merupakan bentuk riba yang timbul dari transaksi utang-piutang akibat jual beli dengan sistem pembayaran tangguh (tidak tunai). Apabila pada saat jatuh tempo pihak yang berutang tidak dapat melunasi kewajibannya, maka jumlah utang tersebut akan bertambah seiring dengan perpanjangan waktu pelunasan yang diberikan. Penambahan ini dianggap sebagai bentuk bunga atas keterlambatan pembayaran.</w:t>
      </w:r>
      <w:sdt>
        <w:sdtPr>
          <w:rPr>
            <w:color w:val="000000"/>
          </w:rPr>
          <w:tag w:val="MENDELEY_CITATION_v3_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"/>
          <w:id w:val="589433858"/>
          <w:placeholder>
            <w:docPart w:val="DefaultPlaceholder_-1854013440"/>
          </w:placeholder>
        </w:sdtPr>
        <w:sdtEndPr>
          <w:rPr>
            <w:color w:val="000000"/>
          </w:rPr>
        </w:sdtEndPr>
        <w:sdtContent>
          <w:r>
            <w:rPr>
              <w:rFonts w:asciiTheme="majorBidi" w:hAnsiTheme="majorBidi" w:cstheme="majorBidi"/>
              <w:color w:val="000000"/>
              <w:sz w:val="24"/>
              <w:szCs w:val="24"/>
            </w:rPr>
            <w:t>(Dalam et al., n.d.)</w:t>
          </w:r>
        </w:sdtContent>
      </w:sdt>
      <w:r>
        <w:rPr>
          <w:rFonts w:asciiTheme="majorBidi" w:hAnsiTheme="majorBidi" w:cstheme="majorBidi"/>
          <w:color w:val="000000"/>
          <w:sz w:val="24"/>
          <w:szCs w:val="24"/>
          <w:lang w:val="id-ID"/>
        </w:rPr>
        <w:t xml:space="preserve"> </w:t>
      </w:r>
      <w:r>
        <w:rPr>
          <w:rFonts w:hint="cs" w:asciiTheme="majorBidi" w:hAnsiTheme="majorBidi" w:cstheme="majorBidi"/>
          <w:sz w:val="24"/>
          <w:szCs w:val="24"/>
          <w:rtl/>
        </w:rPr>
        <w:t>كل قرض جر منفعة فهو وجه من وجوه الرب</w:t>
      </w:r>
    </w:p>
    <w:p w14:paraId="2A50D28A">
      <w:pPr>
        <w:pStyle w:val="10"/>
        <w:spacing w:line="360" w:lineRule="auto"/>
        <w:ind w:left="1276"/>
        <w:jc w:val="both"/>
        <w:rPr>
          <w:rFonts w:asciiTheme="majorBidi" w:hAnsiTheme="majorBidi" w:cstheme="majorBidi"/>
          <w:sz w:val="24"/>
          <w:szCs w:val="24"/>
        </w:rPr>
      </w:pPr>
      <w:r>
        <w:rPr>
          <w:rFonts w:asciiTheme="majorBidi" w:hAnsiTheme="majorBidi" w:cstheme="majorBidi"/>
          <w:i/>
          <w:iCs/>
          <w:sz w:val="24"/>
          <w:szCs w:val="24"/>
          <w:lang w:val="id-ID"/>
        </w:rPr>
        <w:t>“ Tiap-tiap utang piutang yang mengambil manfaat (keuntungan), maka ia merupakan salah satu bagian  dari bentuk riba “.</w:t>
      </w:r>
      <w:r>
        <w:rPr>
          <w:rFonts w:asciiTheme="majorBidi" w:hAnsiTheme="majorBidi" w:cstheme="majorBidi"/>
          <w:sz w:val="24"/>
          <w:szCs w:val="24"/>
          <w:lang w:val="id-ID"/>
        </w:rPr>
        <w:t xml:space="preserve"> </w:t>
      </w:r>
      <w:r>
        <w:rPr>
          <w:rFonts w:asciiTheme="majorBidi" w:hAnsiTheme="majorBidi" w:cstheme="majorBidi"/>
          <w:sz w:val="24"/>
          <w:szCs w:val="24"/>
        </w:rPr>
        <w:t>(HR. Baihaqi).</w:t>
      </w:r>
    </w:p>
    <w:p w14:paraId="10437513">
      <w:pPr>
        <w:pStyle w:val="10"/>
        <w:numPr>
          <w:ilvl w:val="0"/>
          <w:numId w:val="5"/>
        </w:numPr>
        <w:spacing w:line="360" w:lineRule="auto"/>
        <w:ind w:left="1276"/>
        <w:jc w:val="both"/>
        <w:rPr>
          <w:rFonts w:asciiTheme="majorBidi" w:hAnsiTheme="majorBidi" w:cstheme="majorBidi"/>
          <w:sz w:val="24"/>
          <w:szCs w:val="24"/>
        </w:rPr>
      </w:pPr>
      <w:r>
        <w:rPr>
          <w:rFonts w:asciiTheme="majorBidi" w:hAnsiTheme="majorBidi" w:cstheme="majorBidi"/>
          <w:sz w:val="24"/>
          <w:szCs w:val="24"/>
        </w:rPr>
        <w:t>Riba nasi’ah, yaitu riba yang terjadi karena adanya kempensasi atas penundaan pembayaran. Riba nasi’ah muncul karena adanya perbedaan, perubahan, maupun tambahan antara yang di serahkan saat ini dengan yang akan diserahkan kemudian. Penambahan ini dilakuka</w:t>
      </w:r>
      <w:r>
        <w:rPr>
          <w:rFonts w:asciiTheme="majorBidi" w:hAnsiTheme="majorBidi" w:cstheme="majorBidi"/>
          <w:sz w:val="24"/>
          <w:szCs w:val="24"/>
          <w:lang w:val="id-ID"/>
        </w:rPr>
        <w:t>n </w:t>
      </w:r>
      <w:r>
        <w:rPr>
          <w:rFonts w:asciiTheme="majorBidi" w:hAnsiTheme="majorBidi" w:cstheme="majorBidi"/>
          <w:sz w:val="24"/>
          <w:szCs w:val="24"/>
        </w:rPr>
        <w:t>hanya berdasarkan perubahan waktu tanpa memperhatikan kriteria untung muncul bersama risiko (al ghunmu bil ghurmi) dan hasil usaha yang muncul bersama biaya (al kharaj bi dhaman).</w:t>
      </w:r>
    </w:p>
    <w:p w14:paraId="13373194">
      <w:pPr>
        <w:pStyle w:val="10"/>
        <w:spacing w:line="360" w:lineRule="auto"/>
        <w:ind w:left="1276" w:firstLine="567"/>
        <w:jc w:val="both"/>
        <w:rPr>
          <w:rFonts w:asciiTheme="majorBidi" w:hAnsiTheme="majorBidi" w:cstheme="majorBidi"/>
          <w:sz w:val="24"/>
          <w:szCs w:val="24"/>
        </w:rPr>
      </w:pPr>
      <w:r>
        <w:rPr>
          <w:rFonts w:asciiTheme="majorBidi" w:hAnsiTheme="majorBidi" w:cstheme="majorBidi"/>
          <w:sz w:val="24"/>
          <w:szCs w:val="24"/>
        </w:rPr>
        <w:t>Riba nasi’ah dikenal sebagai riba jahiliyah karena berasal dari praktik masyarakat pada masa jahiliyah, di mana seseorang yang memberikan pinjaman akan menawarkan perpanjangan waktu pelunasan saat jatuh tempo tiba. Namun, perpanjangan tersebut disertai dengan penambahan jumlah utang, sehingga utang tersebut terus bertambah seiring waktu.</w:t>
      </w:r>
      <w:sdt>
        <w:sdtPr>
          <w:rPr>
            <w:rFonts w:asciiTheme="majorBidi" w:hAnsiTheme="majorBidi" w:cstheme="majorBidi"/>
            <w:color w:val="000000"/>
            <w:sz w:val="24"/>
            <w:szCs w:val="24"/>
          </w:rPr>
          <w:tag w:val="MENDELEY_CITATION_v3_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"/>
          <w:id w:val="2013803970"/>
          <w:placeholder>
            <w:docPart w:val="DefaultPlaceholder_-1854013440"/>
          </w:placeholder>
        </w:sdtPr>
        <w:sdtEndPr>
          <w:rPr>
            <w:rFonts w:asciiTheme="majorBidi" w:hAnsiTheme="majorBidi" w:cstheme="majorBidi"/>
            <w:color w:val="000000"/>
            <w:sz w:val="24"/>
            <w:szCs w:val="24"/>
          </w:rPr>
        </w:sdtEndPr>
        <w:sdtContent>
          <w:r>
            <w:rPr>
              <w:rFonts w:eastAsia="Times New Roman" w:asciiTheme="majorBidi" w:hAnsiTheme="majorBidi" w:cstheme="majorBidi"/>
              <w:color w:val="000000"/>
              <w:sz w:val="24"/>
            </w:rPr>
            <w:t>(</w:t>
          </w:r>
          <w:r>
            <w:rPr>
              <w:rFonts w:eastAsia="Times New Roman" w:asciiTheme="majorBidi" w:hAnsiTheme="majorBidi" w:cstheme="majorBidi"/>
              <w:i/>
              <w:iCs/>
              <w:color w:val="000000"/>
              <w:sz w:val="24"/>
            </w:rPr>
            <w:t>Alqolam,+Journal+manager,+03.01+-</w:t>
          </w:r>
          <w:r>
            <w:rPr>
              <w:rFonts w:eastAsia="Times New Roman" w:asciiTheme="majorBidi" w:hAnsiTheme="majorBidi" w:cstheme="majorBidi"/>
              <w:color w:val="000000"/>
              <w:sz w:val="24"/>
            </w:rPr>
            <w:t>, n.d.)</w:t>
          </w:r>
        </w:sdtContent>
      </w:sdt>
    </w:p>
    <w:p w14:paraId="2F7A725F">
      <w:pPr>
        <w:pStyle w:val="10"/>
        <w:numPr>
          <w:ilvl w:val="0"/>
          <w:numId w:val="5"/>
        </w:numPr>
        <w:spacing w:line="360" w:lineRule="auto"/>
        <w:ind w:left="1276"/>
        <w:jc w:val="both"/>
        <w:rPr>
          <w:rFonts w:asciiTheme="majorBidi" w:hAnsiTheme="majorBidi" w:cstheme="majorBidi"/>
          <w:sz w:val="24"/>
          <w:szCs w:val="24"/>
        </w:rPr>
      </w:pPr>
      <w:r>
        <w:rPr>
          <w:rFonts w:asciiTheme="majorBidi" w:hAnsiTheme="majorBidi" w:cstheme="majorBidi"/>
          <w:sz w:val="24"/>
          <w:szCs w:val="24"/>
        </w:rPr>
        <w:t xml:space="preserve">Riba fadhl, yaitu riba yang timbul akibat pertukaran barang ribawi yang sejenis, namun dengan kadar dan takaran yang berbeda baik ditinjau dari segi kualitas (mistlan bi mitslin), kuantitas (sawaan bi sawain), dan penyerahan yang tidak dilakukan secara tunai (yadan bi yadin). Dasar hukum larangan berlakunya riba ini adalah : </w:t>
      </w:r>
    </w:p>
    <w:p w14:paraId="091BB823">
      <w:pPr>
        <w:pStyle w:val="10"/>
        <w:spacing w:line="360" w:lineRule="auto"/>
        <w:ind w:left="1418" w:right="96"/>
        <w:jc w:val="right"/>
        <w:rPr>
          <w:rFonts w:asciiTheme="majorBidi" w:hAnsiTheme="majorBidi" w:cstheme="majorBidi"/>
          <w:sz w:val="24"/>
          <w:szCs w:val="24"/>
          <w:lang w:val="id-ID"/>
        </w:rPr>
      </w:pPr>
      <w:bookmarkStart w:id="0" w:name="_Hlk200699177"/>
      <w:r>
        <w:rPr>
          <w:rFonts w:hint="cs" w:asciiTheme="majorBidi" w:hAnsiTheme="majorBidi" w:cstheme="majorBidi"/>
          <w:sz w:val="24"/>
          <w:szCs w:val="24"/>
          <w:rtl/>
          <w:lang w:val="id-ID"/>
        </w:rPr>
        <w:t>الذهب</w:t>
      </w:r>
      <w:r>
        <w:rPr>
          <w:rFonts w:asciiTheme="majorBidi" w:hAnsiTheme="majorBidi" w:cstheme="majorBidi"/>
          <w:sz w:val="24"/>
          <w:szCs w:val="24"/>
          <w:rtl/>
          <w:lang w:val="id-ID"/>
        </w:rPr>
        <w:t xml:space="preserve"> بالذهب والفضة بال</w:t>
      </w:r>
      <w:r>
        <w:rPr>
          <w:rFonts w:hint="cs" w:asciiTheme="majorBidi" w:hAnsiTheme="majorBidi" w:cstheme="majorBidi"/>
          <w:sz w:val="24"/>
          <w:szCs w:val="24"/>
          <w:rtl/>
          <w:lang w:val="id-ID"/>
        </w:rPr>
        <w:t>فض</w:t>
      </w:r>
      <w:r>
        <w:rPr>
          <w:rFonts w:asciiTheme="majorBidi" w:hAnsiTheme="majorBidi" w:cstheme="majorBidi"/>
          <w:sz w:val="24"/>
          <w:szCs w:val="24"/>
          <w:rtl/>
          <w:lang w:val="id-ID"/>
        </w:rPr>
        <w:t>ة والبر بالبر والسعير بالسعير والتمر بال</w:t>
      </w:r>
      <w:r>
        <w:rPr>
          <w:rFonts w:hint="cs" w:asciiTheme="majorBidi" w:hAnsiTheme="majorBidi" w:cstheme="majorBidi"/>
          <w:sz w:val="24"/>
          <w:szCs w:val="24"/>
          <w:rtl/>
          <w:lang w:val="id-ID"/>
        </w:rPr>
        <w:t>ت</w:t>
      </w:r>
      <w:r>
        <w:rPr>
          <w:rFonts w:asciiTheme="majorBidi" w:hAnsiTheme="majorBidi" w:cstheme="majorBidi"/>
          <w:sz w:val="24"/>
          <w:szCs w:val="24"/>
          <w:rtl/>
          <w:lang w:val="id-ID"/>
        </w:rPr>
        <w:t>مر وال</w:t>
      </w:r>
      <w:r>
        <w:rPr>
          <w:rFonts w:hint="cs" w:asciiTheme="majorBidi" w:hAnsiTheme="majorBidi" w:cstheme="majorBidi"/>
          <w:sz w:val="24"/>
          <w:szCs w:val="24"/>
          <w:rtl/>
          <w:lang w:val="id-ID"/>
        </w:rPr>
        <w:t>ملح</w:t>
      </w:r>
      <w:r>
        <w:rPr>
          <w:rFonts w:asciiTheme="majorBidi" w:hAnsiTheme="majorBidi" w:cstheme="majorBidi"/>
          <w:sz w:val="24"/>
          <w:szCs w:val="24"/>
          <w:rtl/>
          <w:lang w:val="id-ID"/>
        </w:rPr>
        <w:t xml:space="preserve"> بالملح مثلاً بمثل سواء بسواء يدا بيد فإذا تختلف هذه الأصناف ف</w:t>
      </w:r>
      <w:r>
        <w:rPr>
          <w:rFonts w:hint="cs" w:asciiTheme="majorBidi" w:hAnsiTheme="majorBidi" w:cstheme="majorBidi"/>
          <w:sz w:val="24"/>
          <w:szCs w:val="24"/>
          <w:rtl/>
          <w:lang w:val="id-ID"/>
        </w:rPr>
        <w:t>بيع</w:t>
      </w:r>
      <w:r>
        <w:rPr>
          <w:rFonts w:asciiTheme="majorBidi" w:hAnsiTheme="majorBidi" w:cstheme="majorBidi"/>
          <w:sz w:val="24"/>
          <w:szCs w:val="24"/>
          <w:rtl/>
          <w:lang w:val="id-ID"/>
        </w:rPr>
        <w:t xml:space="preserve">وا كيف </w:t>
      </w:r>
      <w:r>
        <w:rPr>
          <w:rFonts w:hint="cs" w:asciiTheme="majorBidi" w:hAnsiTheme="majorBidi" w:cstheme="majorBidi"/>
          <w:sz w:val="24"/>
          <w:szCs w:val="24"/>
          <w:rtl/>
          <w:lang w:val="id-ID"/>
        </w:rPr>
        <w:t>شئ</w:t>
      </w:r>
      <w:r>
        <w:rPr>
          <w:rFonts w:asciiTheme="majorBidi" w:hAnsiTheme="majorBidi" w:cstheme="majorBidi"/>
          <w:sz w:val="24"/>
          <w:szCs w:val="24"/>
          <w:rtl/>
          <w:lang w:val="id-ID"/>
        </w:rPr>
        <w:t>تم اذا كان يدا بيد</w:t>
      </w:r>
      <w:r>
        <w:rPr>
          <w:rFonts w:hint="cs" w:asciiTheme="majorBidi" w:hAnsiTheme="majorBidi" w:cstheme="majorBidi"/>
          <w:sz w:val="24"/>
          <w:szCs w:val="24"/>
          <w:rtl/>
          <w:lang w:val="id-ID"/>
        </w:rPr>
        <w:t xml:space="preserve"> (روه مسلم واحمد)</w:t>
      </w:r>
    </w:p>
    <w:p w14:paraId="5E7C23B6">
      <w:pPr>
        <w:pStyle w:val="10"/>
        <w:spacing w:line="360" w:lineRule="auto"/>
        <w:ind w:left="1276"/>
        <w:jc w:val="both"/>
        <w:rPr>
          <w:rFonts w:asciiTheme="majorBidi" w:hAnsiTheme="majorBidi" w:cstheme="majorBidi"/>
          <w:sz w:val="24"/>
          <w:szCs w:val="24"/>
          <w:lang w:val="id-ID"/>
        </w:rPr>
      </w:pPr>
      <w:r>
        <w:rPr>
          <w:rFonts w:asciiTheme="majorBidi" w:hAnsiTheme="majorBidi" w:cstheme="majorBidi"/>
          <w:i/>
          <w:iCs/>
          <w:sz w:val="24"/>
          <w:szCs w:val="24"/>
          <w:lang w:val="id-ID"/>
        </w:rPr>
        <w:t>“ Emas denga emas, perak dengan perak, gandum dengan gandum, garam dengan garam harus sama banyaknya dan diserahkan secara tunai. Barangsiapa yang menambahkan atau meminta tambahan, sesungguhnya ia telah berbuat riba. Pengambil (riba) dan pemberinya adalah sama”.</w:t>
      </w:r>
      <w:r>
        <w:rPr>
          <w:rFonts w:asciiTheme="majorBidi" w:hAnsiTheme="majorBidi" w:cstheme="majorBidi"/>
          <w:sz w:val="24"/>
          <w:szCs w:val="24"/>
          <w:lang w:val="id-ID"/>
        </w:rPr>
        <w:t xml:space="preserve"> (HR. Bukhori dan Ahmad).</w:t>
      </w:r>
    </w:p>
    <w:p w14:paraId="5012318D">
      <w:pPr>
        <w:pStyle w:val="10"/>
        <w:spacing w:line="360" w:lineRule="auto"/>
        <w:ind w:left="1276" w:firstLine="567"/>
        <w:jc w:val="both"/>
        <w:rPr>
          <w:rFonts w:asciiTheme="majorBidi" w:hAnsiTheme="majorBidi" w:cstheme="majorBidi"/>
          <w:sz w:val="24"/>
          <w:szCs w:val="24"/>
          <w:lang w:val="id-ID"/>
        </w:rPr>
      </w:pPr>
      <w:r>
        <w:rPr>
          <w:rFonts w:asciiTheme="majorBidi" w:hAnsiTheme="majorBidi" w:cstheme="majorBidi"/>
          <w:sz w:val="24"/>
          <w:szCs w:val="24"/>
        </w:rPr>
        <w:t>Sebagai umat Muslim, penting bagi kita untuk memahami bahwa berutang (ad-dain) diperbolehkan dalam syariat Islam, namun tetap disertai dengan kewajiban untuk melunasinya. Oleh karena itu, setiap transaksi utang harus dicatat dengan jelas, termasuk jumlah utangnya, waktu jatuh tempo, serta ketentuan pelunasannya. Selain itu, menepati janji dalam hal pembayaran utang merupakan hal yang sangat ditekankan. Islam memberikan perhatian besar terhadap urusan muamalah antar sesama manusia, khususnya dalam hal utang-piutang.</w:t>
      </w:r>
      <w:sdt>
        <w:sdtPr>
          <w:rPr>
            <w:color w:val="000000"/>
          </w:rPr>
          <w:tag w:val="MENDELEY_CITATION_v3_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"/>
          <w:id w:val="1189723983"/>
          <w:placeholder>
            <w:docPart w:val="DefaultPlaceholder_-1854013440"/>
          </w:placeholder>
        </w:sdtPr>
        <w:sdtEndPr>
          <w:rPr>
            <w:color w:val="000000"/>
          </w:rPr>
        </w:sdtEndPr>
        <w:sdtContent>
          <w:r>
            <w:rPr>
              <w:rFonts w:asciiTheme="majorBidi" w:hAnsiTheme="majorBidi" w:cstheme="majorBidi"/>
              <w:color w:val="000000"/>
              <w:sz w:val="24"/>
              <w:szCs w:val="24"/>
            </w:rPr>
            <w:t>(Putra, n.d.)</w:t>
          </w:r>
        </w:sdtContent>
      </w:sdt>
    </w:p>
    <w:p w14:paraId="086B496A">
      <w:pPr>
        <w:pStyle w:val="10"/>
        <w:numPr>
          <w:ilvl w:val="0"/>
          <w:numId w:val="1"/>
        </w:numPr>
        <w:spacing w:line="360" w:lineRule="auto"/>
        <w:jc w:val="both"/>
        <w:rPr>
          <w:rFonts w:asciiTheme="majorBidi" w:hAnsiTheme="majorBidi" w:cstheme="majorBidi"/>
          <w:sz w:val="24"/>
          <w:szCs w:val="24"/>
          <w:lang w:val="id-ID"/>
        </w:rPr>
      </w:pPr>
      <w:r>
        <w:rPr>
          <w:rFonts w:asciiTheme="majorBidi" w:hAnsiTheme="majorBidi" w:cstheme="majorBidi"/>
          <w:sz w:val="24"/>
          <w:szCs w:val="24"/>
          <w:lang w:val="id-ID"/>
        </w:rPr>
        <w:t>Perbedaan antara Riba dan Bagi Hasil</w:t>
      </w:r>
    </w:p>
    <w:p w14:paraId="6A8E5012">
      <w:pPr>
        <w:pStyle w:val="10"/>
        <w:spacing w:line="360" w:lineRule="auto"/>
        <w:ind w:firstLine="720"/>
        <w:jc w:val="both"/>
        <w:rPr>
          <w:rFonts w:asciiTheme="majorBidi" w:hAnsiTheme="majorBidi" w:cstheme="majorBidi"/>
          <w:sz w:val="24"/>
          <w:szCs w:val="24"/>
          <w:lang w:val="id-ID"/>
        </w:rPr>
      </w:pPr>
      <w:r>
        <w:rPr>
          <w:rFonts w:asciiTheme="majorBidi" w:hAnsiTheme="majorBidi" w:cstheme="majorBidi"/>
          <w:sz w:val="24"/>
          <w:szCs w:val="24"/>
        </w:rPr>
        <w:t xml:space="preserve">Salah satu perbedaan fundamental dalam sistem keuangan Islam dibandingkan sistem konvensional terletak pada konsep riba dan bagi hasil. Dalam sistem konvensional, praktik keuangan umumnya menggunakan mekanisme bunga (riba) sebagai kompensasi atas pinjaman uang. Sementara itu, dalam sistem syariah, mekanisme yang digunakan adalah bagi hasil berdasarkan akad kerja sama seperti </w:t>
      </w:r>
      <w:r>
        <w:rPr>
          <w:rFonts w:asciiTheme="majorBidi" w:hAnsiTheme="majorBidi" w:cstheme="majorBidi"/>
          <w:i/>
          <w:iCs/>
          <w:sz w:val="24"/>
          <w:szCs w:val="24"/>
        </w:rPr>
        <w:t>mudharabah</w:t>
      </w:r>
      <w:r>
        <w:rPr>
          <w:rFonts w:asciiTheme="majorBidi" w:hAnsiTheme="majorBidi" w:cstheme="majorBidi"/>
          <w:sz w:val="24"/>
          <w:szCs w:val="24"/>
        </w:rPr>
        <w:t xml:space="preserve"> atau </w:t>
      </w:r>
      <w:r>
        <w:rPr>
          <w:rFonts w:asciiTheme="majorBidi" w:hAnsiTheme="majorBidi" w:cstheme="majorBidi"/>
          <w:i/>
          <w:iCs/>
          <w:sz w:val="24"/>
          <w:szCs w:val="24"/>
        </w:rPr>
        <w:t>musyarakah</w:t>
      </w:r>
      <w:r>
        <w:rPr>
          <w:rFonts w:asciiTheme="majorBidi" w:hAnsiTheme="majorBidi" w:cstheme="majorBidi"/>
          <w:sz w:val="24"/>
          <w:szCs w:val="24"/>
        </w:rPr>
        <w:t>.</w:t>
      </w:r>
    </w:p>
    <w:p w14:paraId="5A6DB9A9">
      <w:pPr>
        <w:pStyle w:val="10"/>
        <w:spacing w:line="360" w:lineRule="auto"/>
        <w:ind w:firstLine="720"/>
        <w:jc w:val="both"/>
        <w:rPr>
          <w:rFonts w:asciiTheme="majorBidi" w:hAnsiTheme="majorBidi" w:cstheme="majorBidi"/>
          <w:sz w:val="24"/>
          <w:szCs w:val="24"/>
          <w:lang w:val="id-ID"/>
        </w:rPr>
      </w:pPr>
      <w:r>
        <w:rPr>
          <w:rFonts w:asciiTheme="majorBidi" w:hAnsiTheme="majorBidi" w:cstheme="majorBidi"/>
          <w:sz w:val="24"/>
          <w:szCs w:val="24"/>
          <w:lang w:val="id-ID"/>
        </w:rPr>
        <w:t>Kecenderungan masyarakat menggunakan sistem bunga (interest/usury) bertujuan untuk mengoktimalkan kepentingan pribadi, sehingga kurang memperhatikan dampak sosial ekonomi yang ditimbulkannya. Berbeda dengan sistem bagi hasil (profit sharing), yang berorientasi pada kemitraan untuk mencapai kemaslahatan bersama.</w:t>
      </w:r>
    </w:p>
    <w:p w14:paraId="6FF32444">
      <w:pPr>
        <w:pStyle w:val="10"/>
        <w:spacing w:line="360" w:lineRule="auto"/>
        <w:ind w:firstLine="720"/>
        <w:jc w:val="both"/>
        <w:rPr>
          <w:rFonts w:asciiTheme="majorBidi" w:hAnsiTheme="majorBidi" w:cstheme="majorBidi"/>
          <w:sz w:val="24"/>
          <w:szCs w:val="24"/>
          <w:lang w:val="id-ID"/>
        </w:rPr>
      </w:pPr>
    </w:p>
    <w:p w14:paraId="084880FB">
      <w:pPr>
        <w:pStyle w:val="10"/>
        <w:spacing w:line="360" w:lineRule="auto"/>
        <w:ind w:right="1280" w:firstLine="720"/>
        <w:jc w:val="center"/>
        <w:rPr>
          <w:rFonts w:asciiTheme="majorBidi" w:hAnsiTheme="majorBidi" w:cstheme="majorBidi"/>
          <w:b/>
          <w:bCs/>
          <w:sz w:val="24"/>
          <w:szCs w:val="24"/>
          <w:lang w:val="id-ID"/>
        </w:rPr>
      </w:pPr>
      <w:r>
        <w:rPr>
          <w:rFonts w:asciiTheme="majorBidi" w:hAnsiTheme="majorBidi" w:cstheme="majorBidi"/>
          <w:b/>
          <w:bCs/>
          <w:sz w:val="24"/>
          <w:szCs w:val="24"/>
          <w:lang w:val="id-ID"/>
        </w:rPr>
        <w:t>Tabel 1.1 perbedaan sistem riba dan Bagi hasil</w:t>
      </w:r>
    </w:p>
    <w:p w14:paraId="3CC81706">
      <w:pPr>
        <w:pStyle w:val="10"/>
        <w:spacing w:line="360" w:lineRule="auto"/>
        <w:ind w:firstLine="720"/>
        <w:jc w:val="both"/>
        <w:rPr>
          <w:rFonts w:asciiTheme="majorBidi" w:hAnsiTheme="majorBidi" w:cstheme="majorBidi"/>
          <w:sz w:val="24"/>
          <w:szCs w:val="24"/>
          <w:lang w:val="id-ID"/>
        </w:rPr>
      </w:pP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733"/>
        <w:gridCol w:w="4048"/>
      </w:tblGrid>
      <w:tr w14:paraId="5A64FB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33" w:type="dxa"/>
          </w:tcPr>
          <w:p w14:paraId="4AFD4D77">
            <w:pPr>
              <w:pStyle w:val="10"/>
              <w:spacing w:after="0" w:line="360" w:lineRule="auto"/>
              <w:ind w:left="0" w:firstLine="720"/>
              <w:jc w:val="both"/>
              <w:rPr>
                <w:rFonts w:asciiTheme="majorBidi" w:hAnsiTheme="majorBidi" w:cstheme="majorBidi"/>
                <w:sz w:val="24"/>
                <w:szCs w:val="24"/>
                <w:lang w:val="id-ID"/>
              </w:rPr>
            </w:pPr>
            <w:r>
              <w:rPr>
                <w:rFonts w:asciiTheme="majorBidi" w:hAnsiTheme="majorBidi" w:cstheme="majorBidi"/>
                <w:sz w:val="24"/>
                <w:szCs w:val="24"/>
                <w:lang w:val="id-ID"/>
              </w:rPr>
              <w:t>Bunga (riba)</w:t>
            </w:r>
          </w:p>
        </w:tc>
        <w:tc>
          <w:tcPr>
            <w:tcW w:w="4048" w:type="dxa"/>
          </w:tcPr>
          <w:p w14:paraId="7291B1F5">
            <w:pPr>
              <w:pStyle w:val="10"/>
              <w:spacing w:after="0" w:line="360" w:lineRule="auto"/>
              <w:ind w:left="0" w:firstLine="720"/>
              <w:jc w:val="both"/>
              <w:rPr>
                <w:rFonts w:asciiTheme="majorBidi" w:hAnsiTheme="majorBidi" w:cstheme="majorBidi"/>
                <w:sz w:val="24"/>
                <w:szCs w:val="24"/>
                <w:lang w:val="id-ID"/>
              </w:rPr>
            </w:pPr>
            <w:r>
              <w:rPr>
                <w:rFonts w:asciiTheme="majorBidi" w:hAnsiTheme="majorBidi" w:cstheme="majorBidi"/>
                <w:sz w:val="24"/>
                <w:szCs w:val="24"/>
                <w:lang w:val="id-ID"/>
              </w:rPr>
              <w:t>Bagi Hasil</w:t>
            </w:r>
          </w:p>
        </w:tc>
      </w:tr>
      <w:tr w14:paraId="4699A4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33" w:type="dxa"/>
          </w:tcPr>
          <w:p w14:paraId="6F0366B9">
            <w:pPr>
              <w:pStyle w:val="10"/>
              <w:spacing w:after="0" w:line="360" w:lineRule="auto"/>
              <w:ind w:left="0" w:firstLine="720"/>
              <w:jc w:val="both"/>
              <w:rPr>
                <w:rFonts w:asciiTheme="majorBidi" w:hAnsiTheme="majorBidi" w:cstheme="majorBidi"/>
                <w:sz w:val="24"/>
                <w:szCs w:val="24"/>
                <w:lang w:val="id-ID"/>
              </w:rPr>
            </w:pPr>
            <w:r>
              <w:rPr>
                <w:rFonts w:asciiTheme="majorBidi" w:hAnsiTheme="majorBidi" w:cstheme="majorBidi"/>
                <w:sz w:val="24"/>
                <w:szCs w:val="24"/>
                <w:lang w:val="id-ID"/>
              </w:rPr>
              <w:t>Penentuan bunga dibuat pada saat pemulaan akad dengan asumsi harus selalu mendapat keuntungan.</w:t>
            </w:r>
          </w:p>
        </w:tc>
        <w:tc>
          <w:tcPr>
            <w:tcW w:w="4048" w:type="dxa"/>
          </w:tcPr>
          <w:p w14:paraId="7088AE75">
            <w:pPr>
              <w:pStyle w:val="10"/>
              <w:spacing w:after="0" w:line="360" w:lineRule="auto"/>
              <w:ind w:left="0" w:firstLine="720"/>
              <w:jc w:val="both"/>
              <w:rPr>
                <w:rFonts w:asciiTheme="majorBidi" w:hAnsiTheme="majorBidi" w:cstheme="majorBidi"/>
                <w:sz w:val="24"/>
                <w:szCs w:val="24"/>
                <w:lang w:val="id-ID"/>
              </w:rPr>
            </w:pPr>
            <w:r>
              <w:rPr>
                <w:rFonts w:asciiTheme="majorBidi" w:hAnsiTheme="majorBidi" w:cstheme="majorBidi"/>
                <w:sz w:val="24"/>
                <w:szCs w:val="24"/>
                <w:lang w:val="id-ID"/>
              </w:rPr>
              <w:t>Penentuan besarnya rasio atau nisbah bagi hasi dibuat pada saat permulaan akad dengan memperhatikan kemungkinan terjadinya untung rugi (loss and profit sharing)</w:t>
            </w:r>
          </w:p>
        </w:tc>
      </w:tr>
      <w:tr w14:paraId="57813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33" w:type="dxa"/>
          </w:tcPr>
          <w:p w14:paraId="0F36A58B">
            <w:pPr>
              <w:pStyle w:val="10"/>
              <w:spacing w:after="0" w:line="360" w:lineRule="auto"/>
              <w:ind w:left="0" w:firstLine="720"/>
              <w:jc w:val="both"/>
              <w:rPr>
                <w:rFonts w:asciiTheme="majorBidi" w:hAnsiTheme="majorBidi" w:cstheme="majorBidi"/>
                <w:sz w:val="24"/>
                <w:szCs w:val="24"/>
                <w:lang w:val="id-ID"/>
              </w:rPr>
            </w:pPr>
            <w:r>
              <w:rPr>
                <w:rFonts w:asciiTheme="majorBidi" w:hAnsiTheme="majorBidi" w:cstheme="majorBidi"/>
                <w:sz w:val="24"/>
                <w:szCs w:val="24"/>
                <w:lang w:val="id-ID"/>
              </w:rPr>
              <w:t>Besarnya persentase (%) keuntungan di tentukan sepihak berdasarkan pada jumlah uang (modal) yang dipinjamkan dikali dengan tingkat suku bunga yang berlaku</w:t>
            </w:r>
          </w:p>
        </w:tc>
        <w:tc>
          <w:tcPr>
            <w:tcW w:w="4048" w:type="dxa"/>
          </w:tcPr>
          <w:p w14:paraId="3E7988C8">
            <w:pPr>
              <w:pStyle w:val="10"/>
              <w:spacing w:after="0" w:line="360" w:lineRule="auto"/>
              <w:ind w:left="0" w:firstLine="720"/>
              <w:jc w:val="both"/>
              <w:rPr>
                <w:rFonts w:asciiTheme="majorBidi" w:hAnsiTheme="majorBidi" w:cstheme="majorBidi"/>
                <w:sz w:val="24"/>
                <w:szCs w:val="24"/>
                <w:lang w:val="id-ID"/>
              </w:rPr>
            </w:pPr>
            <w:r>
              <w:rPr>
                <w:rFonts w:asciiTheme="majorBidi" w:hAnsiTheme="majorBidi" w:cstheme="majorBidi"/>
                <w:sz w:val="24"/>
                <w:szCs w:val="24"/>
                <w:lang w:val="id-ID"/>
              </w:rPr>
              <w:t>Besarnya nisbah bagi hasil ditentukan berdasarkan pada jumlah keuntungan atau hasil usaha yang diperoleh sesuai dengan kesepakatan.</w:t>
            </w:r>
          </w:p>
        </w:tc>
      </w:tr>
    </w:tbl>
    <w:p w14:paraId="3564A809">
      <w:pPr>
        <w:pStyle w:val="6"/>
        <w:spacing w:line="360" w:lineRule="auto"/>
        <w:ind w:left="720" w:firstLine="720"/>
        <w:jc w:val="both"/>
        <w:rPr>
          <w:rFonts w:asciiTheme="majorBidi" w:hAnsiTheme="majorBidi" w:cstheme="majorBidi"/>
        </w:rPr>
      </w:pPr>
      <w:r>
        <w:rPr>
          <w:rFonts w:asciiTheme="majorBidi" w:hAnsiTheme="majorBidi" w:cstheme="majorBidi"/>
        </w:rPr>
        <w:t>Sistem bunga dalam keuangan konvensional merupakan suatu mekanisme di mana pihak peminjam diwajibkan membayar sejumlah imbalan tambahan atas dana yang dipinjam, terlepas dari hasil penggunaan dana tersebut. Sebaliknya, pihak yang menyimpan dana di lembaga keuangan seperti bank akan memperoleh kompensasi berupa bunga sebagai imbalan atas penggunaan dananya oleh pihak bank. Besaran bunga biasanya telah ditetapkan sejak awal dalam bentuk persentase tetap berdasarkan jumlah pokok pinjaman atau simpanan, dan tetap berlaku sepanjang jangka waktu dana belum dilunasi atau ditarik, tanpa mempertimbangkan keberhasilan atau kegagalan usaha yang didanai.</w:t>
      </w:r>
    </w:p>
    <w:p w14:paraId="56B08075">
      <w:pPr>
        <w:pStyle w:val="6"/>
        <w:spacing w:line="360" w:lineRule="auto"/>
        <w:ind w:left="720" w:firstLine="709"/>
        <w:jc w:val="both"/>
        <w:rPr>
          <w:rFonts w:asciiTheme="majorBidi" w:hAnsiTheme="majorBidi" w:cstheme="majorBidi"/>
        </w:rPr>
      </w:pPr>
      <w:r>
        <w:rPr>
          <w:rFonts w:asciiTheme="majorBidi" w:hAnsiTheme="majorBidi" w:cstheme="majorBidi"/>
        </w:rPr>
        <w:t>Sistem ini bersifat kaku (rigid) karena menjamin keuntungan tetap bagi pemilik modal tanpa memperhitungkan risiko usaha. Implikasinya, sistem bunga berpotensi menciptakan ketimpangan ekonomi karena beban keuangan ditanggung sepenuhnya oleh pihak peminjam, yang umumnya berada dalam posisi ekonomi yang lebih lemah. Hal ini tidak hanya dapat menyebabkan akumulasi utang yang berkelanjutan, tetapi juga memperlebar jurang sosial antara pemilik modal dan masyarakat yang membutuhkan pembiayaan.</w:t>
      </w:r>
    </w:p>
    <w:p w14:paraId="37C95844">
      <w:pPr>
        <w:pStyle w:val="6"/>
        <w:spacing w:line="360" w:lineRule="auto"/>
        <w:ind w:left="720" w:firstLine="709"/>
        <w:jc w:val="both"/>
        <w:rPr>
          <w:rFonts w:asciiTheme="majorBidi" w:hAnsiTheme="majorBidi" w:cstheme="majorBidi"/>
        </w:rPr>
      </w:pPr>
      <w:r>
        <w:rPr>
          <w:rFonts w:asciiTheme="majorBidi" w:hAnsiTheme="majorBidi" w:cstheme="majorBidi"/>
        </w:rPr>
        <w:t>Dalam perspektif ekonomi Islam, sistem bunga dikategorikan sebagai riba, yang secara tegas dilarang karena dianggap mengandung unsur eksploitasi dan ketidakadilan. Oleh sebab itu, sistem keuangan syariah menawarkan alternatif melalui mekanisme berbasis kemitraan dan bagi hasil, yang mendorong distribusi risiko secara proporsional dan menciptakan keadilan dalam transaksi keuangan.</w:t>
      </w:r>
    </w:p>
    <w:p w14:paraId="4743D424">
      <w:pPr>
        <w:pStyle w:val="6"/>
        <w:spacing w:line="360" w:lineRule="auto"/>
        <w:ind w:left="720" w:firstLine="709"/>
        <w:jc w:val="both"/>
        <w:rPr>
          <w:rFonts w:asciiTheme="majorBidi" w:hAnsiTheme="majorBidi" w:cstheme="majorBidi"/>
        </w:rPr>
      </w:pPr>
      <w:r>
        <w:rPr>
          <w:rFonts w:asciiTheme="majorBidi" w:hAnsiTheme="majorBidi" w:cstheme="majorBidi"/>
        </w:rPr>
        <w:t>Sementara itu, sistem bagi hasil merupakan bentuk kerja sama keuangan di mana keuntungan yang dihasilkan dari suatu kegiatan usaha dibagi secara proporsional antara dua pihak, yaitu pihak penyedia dana (seperti bank atau investor) dan pihak pengelola dana (seperti pelaku usaha). Skema ini didasarkan pada prinsip kemitraan yang adil, di mana kedua belah pihak berbagi risiko dan hasil usaha sesuai dengan kesepakatan yang telah ditetapkan di awal.</w:t>
      </w:r>
    </w:p>
    <w:p w14:paraId="40A3FE34">
      <w:pPr>
        <w:pStyle w:val="6"/>
        <w:spacing w:line="360" w:lineRule="auto"/>
        <w:ind w:left="720" w:firstLine="709"/>
        <w:jc w:val="both"/>
        <w:rPr>
          <w:rFonts w:asciiTheme="majorBidi" w:hAnsiTheme="majorBidi" w:cstheme="majorBidi"/>
          <w:lang w:val="id-ID"/>
        </w:rPr>
      </w:pPr>
      <w:r>
        <w:rPr>
          <w:rFonts w:asciiTheme="majorBidi" w:hAnsiTheme="majorBidi" w:cstheme="majorBidi"/>
        </w:rPr>
        <w:t xml:space="preserve">Sistem bagi hasil diterapkan dalam berbagai hubungan keuangan, baik antara bank syariah dengan nasabah penyimpan dana (melalui akad </w:t>
      </w:r>
      <w:r>
        <w:rPr>
          <w:rFonts w:asciiTheme="majorBidi" w:hAnsiTheme="majorBidi" w:cstheme="majorBidi"/>
          <w:i/>
          <w:iCs/>
        </w:rPr>
        <w:t>mudharabah muqayyadah</w:t>
      </w:r>
      <w:r>
        <w:rPr>
          <w:rFonts w:asciiTheme="majorBidi" w:hAnsiTheme="majorBidi" w:cstheme="majorBidi"/>
        </w:rPr>
        <w:t xml:space="preserve">), maupun antara bank dengan nasabah pembiayaan (melalui akad </w:t>
      </w:r>
      <w:r>
        <w:rPr>
          <w:rFonts w:asciiTheme="majorBidi" w:hAnsiTheme="majorBidi" w:cstheme="majorBidi"/>
          <w:i/>
          <w:iCs/>
        </w:rPr>
        <w:t>mudharabah</w:t>
      </w:r>
      <w:r>
        <w:rPr>
          <w:rFonts w:asciiTheme="majorBidi" w:hAnsiTheme="majorBidi" w:cstheme="majorBidi"/>
        </w:rPr>
        <w:t xml:space="preserve"> atau </w:t>
      </w:r>
      <w:r>
        <w:rPr>
          <w:rFonts w:asciiTheme="majorBidi" w:hAnsiTheme="majorBidi" w:cstheme="majorBidi"/>
          <w:i/>
          <w:iCs/>
        </w:rPr>
        <w:t>musyarakah</w:t>
      </w:r>
      <w:r>
        <w:rPr>
          <w:rFonts w:asciiTheme="majorBidi" w:hAnsiTheme="majorBidi" w:cstheme="majorBidi"/>
        </w:rPr>
        <w:t>). Berbeda dengan sistem bunga yang memberikan keuntungan tetap tanpa risiko kepada pemilik modal, sistem ini justru mendorong partisipasi aktif kedua belah pihak dalam mendukung keberhasilan usaha. Oleh karena itu, sistem bagi hasil dianggap lebih adil dan sejalan dengan prinsip-prinsip syariah karena menekankan pada asas keadilan, transparansi, dan tanggung jawab bersama dalam aktivitas ekonomi. .</w:t>
      </w:r>
      <w:sdt>
        <w:sdtPr>
          <w:rPr>
            <w:rFonts w:asciiTheme="majorBidi" w:hAnsiTheme="majorBidi" w:cstheme="majorBidi"/>
            <w:color w:val="000000"/>
          </w:rPr>
          <w:tag w:val="MENDELEY_CITATION_v3_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"/>
          <w:id w:val="249936730"/>
          <w:placeholder>
            <w:docPart w:val="4CF801B859314F96BCAA93A1395D36DD"/>
          </w:placeholder>
        </w:sdtPr>
        <w:sdtEndPr>
          <w:rPr>
            <w:rFonts w:asciiTheme="majorBidi" w:hAnsiTheme="majorBidi" w:cstheme="majorBidi"/>
            <w:color w:val="000000"/>
          </w:rPr>
        </w:sdtEndPr>
        <w:sdtContent>
          <w:r>
            <w:rPr>
              <w:rFonts w:asciiTheme="majorBidi" w:hAnsiTheme="majorBidi" w:cstheme="majorBidi"/>
              <w:color w:val="000000"/>
            </w:rPr>
            <w:t>(Fakultas et al., nl.d.)</w:t>
          </w:r>
        </w:sdtContent>
      </w:sdt>
    </w:p>
    <w:p w14:paraId="2784D892">
      <w:pPr>
        <w:pStyle w:val="10"/>
        <w:numPr>
          <w:ilvl w:val="0"/>
          <w:numId w:val="1"/>
        </w:numPr>
        <w:spacing w:line="360" w:lineRule="auto"/>
        <w:jc w:val="both"/>
        <w:rPr>
          <w:rFonts w:asciiTheme="majorBidi" w:hAnsiTheme="majorBidi" w:cstheme="majorBidi"/>
          <w:sz w:val="24"/>
          <w:szCs w:val="24"/>
          <w:lang w:val="id-ID"/>
        </w:rPr>
      </w:pPr>
      <w:r>
        <w:rPr>
          <w:rFonts w:asciiTheme="majorBidi" w:hAnsiTheme="majorBidi" w:cstheme="majorBidi"/>
          <w:sz w:val="24"/>
          <w:szCs w:val="24"/>
          <w:lang w:val="id-ID"/>
        </w:rPr>
        <w:t xml:space="preserve">Dampak Riba terhadap Masyarakat </w:t>
      </w:r>
    </w:p>
    <w:p w14:paraId="0DE2BC44">
      <w:pPr>
        <w:pStyle w:val="10"/>
        <w:spacing w:line="360" w:lineRule="auto"/>
        <w:ind w:firstLine="425"/>
        <w:jc w:val="both"/>
        <w:rPr>
          <w:rFonts w:asciiTheme="majorBidi" w:hAnsiTheme="majorBidi" w:cstheme="majorBidi"/>
          <w:sz w:val="24"/>
          <w:szCs w:val="24"/>
          <w:lang w:val="id-ID"/>
        </w:rPr>
      </w:pPr>
      <w:r>
        <w:rPr>
          <w:rFonts w:asciiTheme="majorBidi" w:hAnsiTheme="majorBidi" w:cstheme="majorBidi"/>
          <w:sz w:val="24"/>
          <w:szCs w:val="24"/>
          <w:lang w:val="id-ID"/>
        </w:rPr>
        <w:t>Larangan terhadap praktik riba dalam Islam bersifat tegas dan memiliki dasar yang kuat dalam Al-Qur’an maupun Hadis. Ketentuan tersebut disampaikan secara bertahap kepada Rasulullah SAW, mengikuti pola yang serupa dengan tahapan pelarangan konsumsi khamar.</w:t>
      </w:r>
      <w:sdt>
        <w:sdtPr>
          <w:rPr>
            <w:rFonts w:asciiTheme="majorBidi" w:hAnsiTheme="majorBidi" w:cstheme="majorBidi"/>
            <w:color w:val="000000"/>
            <w:sz w:val="24"/>
            <w:szCs w:val="24"/>
            <w:lang w:val="id-ID"/>
          </w:rPr>
          <w:tag w:val="MENDELEY_CITATION_v3_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"/>
          <w:id w:val="1018316"/>
          <w:placeholder>
            <w:docPart w:val="6427C4F31AC0433E9B25DCD0D1EC8479"/>
          </w:placeholder>
        </w:sdtPr>
        <w:sdtEndPr>
          <w:rPr>
            <w:rFonts w:asciiTheme="majorBidi" w:hAnsiTheme="majorBidi" w:cstheme="majorBidi"/>
            <w:color w:val="000000"/>
            <w:sz w:val="24"/>
            <w:szCs w:val="24"/>
            <w:lang w:val="id-ID"/>
          </w:rPr>
        </w:sdtEndPr>
        <w:sdtContent>
          <w:r>
            <w:rPr>
              <w:rFonts w:asciiTheme="majorBidi" w:hAnsiTheme="majorBidi" w:cstheme="majorBidi"/>
              <w:color w:val="000000"/>
              <w:sz w:val="24"/>
              <w:szCs w:val="24"/>
              <w:lang w:val="id-ID"/>
            </w:rPr>
            <w:t>(Nazilatur et al., n.d.)</w:t>
          </w:r>
        </w:sdtContent>
      </w:sdt>
    </w:p>
    <w:p w14:paraId="45A8B81A">
      <w:pPr>
        <w:pStyle w:val="10"/>
        <w:spacing w:line="360" w:lineRule="auto"/>
        <w:ind w:left="709" w:firstLine="436"/>
        <w:jc w:val="both"/>
        <w:rPr>
          <w:rFonts w:asciiTheme="majorBidi" w:hAnsiTheme="majorBidi" w:cstheme="majorBidi"/>
          <w:color w:val="000000"/>
          <w:sz w:val="24"/>
          <w:szCs w:val="24"/>
          <w:lang w:val="id-ID"/>
        </w:rPr>
      </w:pPr>
      <w:r>
        <w:rPr>
          <w:rFonts w:asciiTheme="majorBidi" w:hAnsiTheme="majorBidi" w:cstheme="majorBidi"/>
          <w:sz w:val="24"/>
          <w:szCs w:val="24"/>
          <w:lang w:val="id-ID"/>
        </w:rPr>
        <w:t>Riba dalam ekonomi Islam bukan cuma menimbulkan ketidakadilan sosial, tapi juga bisa mengganggu kestabilan ekonomi secara menyeluruh.</w:t>
      </w:r>
      <w:sdt>
        <w:sdtPr>
          <w:rPr>
            <w:rFonts w:asciiTheme="majorBidi" w:hAnsiTheme="majorBidi" w:cstheme="majorBidi"/>
            <w:color w:val="000000"/>
            <w:sz w:val="24"/>
            <w:szCs w:val="28"/>
            <w:lang w:val="id-ID"/>
          </w:rPr>
          <w:tag w:val="MENDELEY_CITATION_v3_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"/>
          <w:id w:val="1848905619"/>
          <w:placeholder>
            <w:docPart w:val="10B720D7E1574BF68F3B280AB7C102DB"/>
          </w:placeholder>
        </w:sdtPr>
        <w:sdtEndPr>
          <w:rPr>
            <w:rFonts w:asciiTheme="majorBidi" w:hAnsiTheme="majorBidi" w:cstheme="majorBidi"/>
            <w:color w:val="000000"/>
            <w:sz w:val="24"/>
            <w:szCs w:val="28"/>
            <w:lang w:val="id-ID"/>
          </w:rPr>
        </w:sdtEndPr>
        <w:sdtContent>
          <w:r>
            <w:rPr>
              <w:rFonts w:eastAsia="Times New Roman" w:asciiTheme="majorBidi" w:hAnsiTheme="majorBidi" w:cstheme="majorBidi"/>
              <w:color w:val="000000"/>
              <w:sz w:val="24"/>
              <w:szCs w:val="24"/>
            </w:rPr>
            <w:t>(</w:t>
          </w:r>
          <w:r>
            <w:rPr>
              <w:rFonts w:eastAsia="Times New Roman" w:asciiTheme="majorBidi" w:hAnsiTheme="majorBidi" w:cstheme="majorBidi"/>
              <w:i/>
              <w:iCs/>
              <w:color w:val="000000"/>
              <w:sz w:val="24"/>
              <w:szCs w:val="24"/>
            </w:rPr>
            <w:t>RIBA+DALAM+PANDANGAN+ISLAM+DAN+DAMPAKNYA (1)</w:t>
          </w:r>
          <w:r>
            <w:rPr>
              <w:rFonts w:eastAsia="Times New Roman" w:asciiTheme="majorBidi" w:hAnsiTheme="majorBidi" w:cstheme="majorBidi"/>
              <w:color w:val="000000"/>
              <w:sz w:val="24"/>
              <w:szCs w:val="24"/>
            </w:rPr>
            <w:t>, n.d.)</w:t>
          </w:r>
        </w:sdtContent>
      </w:sdt>
      <w:r>
        <w:rPr>
          <w:rFonts w:asciiTheme="majorBidi" w:hAnsiTheme="majorBidi" w:cstheme="majorBidi"/>
          <w:color w:val="000000"/>
          <w:sz w:val="24"/>
          <w:szCs w:val="24"/>
          <w:lang w:val="id-ID"/>
        </w:rPr>
        <w:t xml:space="preserve"> </w:t>
      </w:r>
      <w:r>
        <w:rPr>
          <w:rFonts w:asciiTheme="majorBidi" w:hAnsiTheme="majorBidi" w:cstheme="majorBidi"/>
          <w:sz w:val="24"/>
          <w:szCs w:val="24"/>
        </w:rPr>
        <w:t>Sistem ekonomi punya peran besar dalam memengaruhi bagaimana masyarakat diatur. Menurut para ahli ekonomi, banyak masalah kemanusiaan muncul karena sistem ekonomi yang ada kurang peduli terhadap nilai-nilai seperti kesetaraan, kemanusiaan, nilai-nilai agama, dan keadilan. Masalah terbesar datang dari ketidakadilan, terutama karena adanya sistem bunga atau riba yang dianggap merugikan.</w:t>
      </w:r>
      <w:sdt>
        <w:sdtPr>
          <w:rPr>
            <w:rFonts w:asciiTheme="majorBidi" w:hAnsiTheme="majorBidi" w:cstheme="majorBidi"/>
            <w:color w:val="000000"/>
            <w:sz w:val="24"/>
            <w:szCs w:val="24"/>
          </w:rPr>
          <w:tag w:val="MENDELEY_CITATION_v3_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"/>
          <w:id w:val="1755861109"/>
          <w:placeholder>
            <w:docPart w:val="DefaultPlaceholder_-1854013440"/>
          </w:placeholder>
        </w:sdtPr>
        <w:sdtEndPr>
          <w:rPr>
            <w:rFonts w:asciiTheme="majorBidi" w:hAnsiTheme="majorBidi" w:cstheme="majorBidi"/>
            <w:color w:val="000000"/>
            <w:sz w:val="24"/>
            <w:szCs w:val="24"/>
          </w:rPr>
        </w:sdtEndPr>
        <w:sdtContent>
          <w:r>
            <w:rPr>
              <w:rFonts w:eastAsia="Times New Roman" w:asciiTheme="majorBidi" w:hAnsiTheme="majorBidi" w:cstheme="majorBidi"/>
              <w:color w:val="000000"/>
              <w:sz w:val="24"/>
            </w:rPr>
            <w:t>(</w:t>
          </w:r>
          <w:r>
            <w:rPr>
              <w:rFonts w:eastAsia="Times New Roman" w:asciiTheme="majorBidi" w:hAnsiTheme="majorBidi" w:cstheme="majorBidi"/>
              <w:i/>
              <w:iCs/>
              <w:color w:val="000000"/>
              <w:sz w:val="24"/>
            </w:rPr>
            <w:t>Yanti Yazid ., 2022</w:t>
          </w:r>
          <w:r>
            <w:rPr>
              <w:rFonts w:eastAsia="Times New Roman" w:asciiTheme="majorBidi" w:hAnsiTheme="majorBidi" w:cstheme="majorBidi"/>
              <w:color w:val="000000"/>
              <w:sz w:val="24"/>
            </w:rPr>
            <w:t>, n.d.)</w:t>
          </w:r>
        </w:sdtContent>
      </w:sdt>
      <w:r>
        <w:rPr>
          <w:rFonts w:asciiTheme="majorBidi" w:hAnsiTheme="majorBidi" w:cstheme="majorBidi"/>
          <w:color w:val="000000"/>
          <w:sz w:val="24"/>
          <w:szCs w:val="24"/>
          <w:lang w:val="id-ID"/>
        </w:rPr>
        <w:t xml:space="preserve"> </w:t>
      </w:r>
    </w:p>
    <w:p w14:paraId="74C0CC48">
      <w:pPr>
        <w:pStyle w:val="10"/>
        <w:spacing w:line="360" w:lineRule="auto"/>
        <w:ind w:left="709" w:firstLine="436"/>
        <w:jc w:val="both"/>
        <w:rPr>
          <w:rFonts w:asciiTheme="majorBidi" w:hAnsiTheme="majorBidi" w:cstheme="majorBidi"/>
          <w:color w:val="000000"/>
          <w:sz w:val="24"/>
          <w:szCs w:val="24"/>
          <w:lang w:val="id-ID"/>
        </w:rPr>
      </w:pPr>
      <w:r>
        <w:rPr>
          <w:rFonts w:asciiTheme="majorBidi" w:hAnsiTheme="majorBidi" w:cstheme="majorBidi"/>
          <w:sz w:val="24"/>
          <w:szCs w:val="24"/>
        </w:rPr>
        <w:t>Riba menciptakan ketimpangan dalam hubungan ekonomi antara pihak yang meminjamkan dan pihak yang meminjam. Dalam praktiknya, pemberi pinjaman umumnya berada dalam posisi yang lebih dominan secara finansial, sehingga memiliki kekuatan untuk menetapkan syarat yang menguntungkan dirinya sendiri. Sebaliknya, peminjam—yang sering kali berada dalam kondisi ekonomi yang lemah—tidak memiliki banyak pilihan selain menyetujui ketentuan yang memberatkan. Akibatnya, mereka bisa terjebak dalam lingkaran utang yang terus membesar akibat bunga yang dikenakan, sehingga memperburuk kondisi finansial mereka dari waktu ke waktu. Pola ini tidak hanya merugikan secara individu, tetapi juga berdampak sistemik terhadap ketimpangan sosial dan ketidakstabilan ekonomi dalam masyarakat.</w:t>
      </w:r>
    </w:p>
    <w:p w14:paraId="4F6921C1">
      <w:pPr>
        <w:pStyle w:val="10"/>
        <w:spacing w:line="360" w:lineRule="auto"/>
        <w:ind w:left="709" w:firstLine="436"/>
        <w:jc w:val="both"/>
        <w:rPr>
          <w:rFonts w:asciiTheme="majorBidi" w:hAnsiTheme="majorBidi" w:cstheme="majorBidi"/>
          <w:color w:val="000000"/>
          <w:sz w:val="24"/>
          <w:szCs w:val="24"/>
        </w:rPr>
      </w:pPr>
      <w:r>
        <w:rPr>
          <w:rFonts w:asciiTheme="majorBidi" w:hAnsiTheme="majorBidi" w:cstheme="majorBidi"/>
          <w:sz w:val="24"/>
          <w:szCs w:val="24"/>
        </w:rPr>
        <w:t>Praktik transaksi yang melibatkan bunga pada dasarnya dapat disamakan dengan perampasan kekayaan pihak lain secara tidak adil. Sebagai contoh, ketika satu rupiah ditukar menjadi dua rupiah</w:t>
      </w:r>
      <w:r>
        <w:rPr>
          <w:rFonts w:asciiTheme="majorBidi" w:hAnsiTheme="majorBidi" w:cstheme="majorBidi"/>
          <w:sz w:val="24"/>
          <w:szCs w:val="24"/>
          <w:lang w:val="id-ID"/>
        </w:rPr>
        <w:t xml:space="preserve"> </w:t>
      </w:r>
      <w:r>
        <w:rPr>
          <w:rFonts w:asciiTheme="majorBidi" w:hAnsiTheme="majorBidi" w:cstheme="majorBidi"/>
          <w:sz w:val="24"/>
          <w:szCs w:val="24"/>
        </w:rPr>
        <w:t>baik dalam bentuk tunai maupun kredit</w:t>
      </w:r>
      <w:r>
        <w:rPr>
          <w:rFonts w:asciiTheme="majorBidi" w:hAnsiTheme="majorBidi" w:cstheme="majorBidi"/>
          <w:sz w:val="24"/>
          <w:szCs w:val="24"/>
          <w:lang w:val="id-ID"/>
        </w:rPr>
        <w:t xml:space="preserve"> </w:t>
      </w:r>
      <w:r>
        <w:rPr>
          <w:rFonts w:asciiTheme="majorBidi" w:hAnsiTheme="majorBidi" w:cstheme="majorBidi"/>
          <w:sz w:val="24"/>
          <w:szCs w:val="24"/>
        </w:rPr>
        <w:t>pihak pemberi pinjaman memperoleh keuntungan lebih tanpa memberikan kontribusi atau nilai tambah apa pun. Pola transaksi semacam ini bersifat eksploitatif, tidak berkeadilan, dan cenderung merugikan pihak peminjam.</w:t>
      </w:r>
      <w:sdt>
        <w:sdtPr>
          <w:rPr>
            <w:rFonts w:asciiTheme="majorBidi" w:hAnsiTheme="majorBidi" w:cstheme="majorBidi"/>
            <w:color w:val="000000"/>
            <w:sz w:val="24"/>
            <w:szCs w:val="24"/>
          </w:rPr>
          <w:tag w:val="MENDELEY_CITATION_v3_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"/>
          <w:id w:val="-2099163553"/>
          <w:placeholder>
            <w:docPart w:val="DefaultPlaceholder_-1854013440"/>
          </w:placeholder>
        </w:sdtPr>
        <w:sdtEndPr>
          <w:rPr>
            <w:rFonts w:asciiTheme="majorBidi" w:hAnsiTheme="majorBidi" w:cstheme="majorBidi"/>
            <w:color w:val="000000"/>
            <w:sz w:val="24"/>
            <w:szCs w:val="24"/>
          </w:rPr>
        </w:sdtEndPr>
        <w:sdtContent>
          <w:r>
            <w:rPr>
              <w:rFonts w:asciiTheme="majorBidi" w:hAnsiTheme="majorBidi" w:cstheme="majorBidi"/>
              <w:color w:val="000000"/>
              <w:sz w:val="24"/>
              <w:szCs w:val="24"/>
            </w:rPr>
            <w:t>(Effendi, n.d.)</w:t>
          </w:r>
        </w:sdtContent>
      </w:sdt>
    </w:p>
    <w:p w14:paraId="202A4F03">
      <w:pPr>
        <w:pStyle w:val="10"/>
        <w:spacing w:line="360" w:lineRule="auto"/>
        <w:ind w:left="709" w:firstLine="436"/>
        <w:jc w:val="both"/>
        <w:rPr>
          <w:rFonts w:asciiTheme="majorBidi" w:hAnsiTheme="majorBidi" w:cstheme="majorBidi"/>
          <w:sz w:val="28"/>
          <w:szCs w:val="28"/>
          <w:lang w:val="id-ID"/>
        </w:rPr>
      </w:pPr>
      <w:r>
        <w:rPr>
          <w:rFonts w:asciiTheme="majorBidi" w:hAnsiTheme="majorBidi" w:cstheme="majorBidi"/>
          <w:sz w:val="24"/>
          <w:szCs w:val="24"/>
          <w:lang w:val="id-ID"/>
        </w:rPr>
        <w:t>Riba membuat hubungan ekonomi jadi tidak adil, karena pihak yang memberi pinjaman biasanya punya posisi yang lebih kuat, sementara yang meminjam justru bisa terjebak dalam utang yang memberatkan.</w:t>
      </w:r>
      <w:sdt>
        <w:sdtPr>
          <w:rPr>
            <w:color w:val="000000"/>
            <w:lang w:val="id-ID"/>
          </w:rPr>
          <w:tag w:val="MENDELEY_CITATION_v3_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"/>
          <w:id w:val="982122037"/>
          <w:placeholder>
            <w:docPart w:val="8884D2483CBC44F7852B5D5285BE10A9"/>
          </w:placeholder>
        </w:sdtPr>
        <w:sdtEndPr>
          <w:rPr>
            <w:color w:val="000000"/>
            <w:lang w:val="id-ID"/>
          </w:rPr>
        </w:sdtEndPr>
        <w:sdtContent>
          <w:r>
            <w:rPr>
              <w:rFonts w:asciiTheme="majorBidi" w:hAnsiTheme="majorBidi" w:cstheme="majorBidi"/>
              <w:color w:val="000000"/>
              <w:sz w:val="24"/>
              <w:szCs w:val="24"/>
              <w:lang w:val="id-ID"/>
            </w:rPr>
            <w:t>(Aida Efendi et al., 2024b)</w:t>
          </w:r>
        </w:sdtContent>
      </w:sdt>
    </w:p>
    <w:p w14:paraId="57092226">
      <w:pPr>
        <w:pStyle w:val="10"/>
        <w:numPr>
          <w:ilvl w:val="0"/>
          <w:numId w:val="1"/>
        </w:numPr>
        <w:spacing w:line="360" w:lineRule="auto"/>
        <w:jc w:val="both"/>
        <w:rPr>
          <w:rFonts w:asciiTheme="majorBidi" w:hAnsiTheme="majorBidi" w:cstheme="majorBidi"/>
          <w:sz w:val="24"/>
          <w:szCs w:val="24"/>
          <w:lang w:val="id-ID"/>
        </w:rPr>
      </w:pPr>
      <w:r>
        <w:rPr>
          <w:rFonts w:asciiTheme="majorBidi" w:hAnsiTheme="majorBidi" w:cstheme="majorBidi"/>
          <w:sz w:val="24"/>
          <w:szCs w:val="24"/>
          <w:lang w:val="id-ID"/>
        </w:rPr>
        <w:t>Alternatif Keuangan Syariah</w:t>
      </w:r>
    </w:p>
    <w:p w14:paraId="6E21DAFC">
      <w:pPr>
        <w:pStyle w:val="10"/>
        <w:spacing w:line="360" w:lineRule="auto"/>
        <w:jc w:val="both"/>
        <w:rPr>
          <w:rStyle w:val="13"/>
          <w:rFonts w:asciiTheme="majorBidi" w:hAnsiTheme="majorBidi" w:cstheme="majorBidi"/>
          <w:sz w:val="24"/>
          <w:szCs w:val="24"/>
          <w:lang w:val="id-ID"/>
        </w:rPr>
      </w:pPr>
      <w:r>
        <w:rPr>
          <w:rFonts w:asciiTheme="majorBidi" w:hAnsiTheme="majorBidi" w:cstheme="majorBidi"/>
          <w:sz w:val="24"/>
          <w:szCs w:val="24"/>
          <w:lang w:val="id-ID"/>
        </w:rPr>
        <w:t xml:space="preserve">Ekonomi Islam dibangun dengan landasan utama berupa maqashid al-syari’ah, yaitu tujuan-tujuan syariat Islam yang menjadi dasar dalam mengatur sistem ekonominya. </w:t>
      </w:r>
      <w:sdt>
        <w:sdtPr>
          <w:rPr>
            <w:rFonts w:asciiTheme="majorBidi" w:hAnsiTheme="majorBidi" w:cstheme="majorBidi"/>
            <w:color w:val="000000"/>
            <w:sz w:val="24"/>
            <w:szCs w:val="24"/>
            <w:lang w:val="id-ID"/>
          </w:rPr>
          <w:tag w:val="MENDELEY_CITATION_v3_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"/>
          <w:id w:val="-2098241282"/>
          <w:placeholder>
            <w:docPart w:val="EA70C0CB7BAC40718D8D18711FEDFA31"/>
          </w:placeholder>
        </w:sdtPr>
        <w:sdtEndPr>
          <w:rPr>
            <w:rFonts w:asciiTheme="majorBidi" w:hAnsiTheme="majorBidi" w:cstheme="majorBidi"/>
            <w:color w:val="000000"/>
            <w:sz w:val="24"/>
            <w:szCs w:val="24"/>
            <w:lang w:val="id-ID"/>
          </w:rPr>
        </w:sdtEndPr>
        <w:sdtContent>
          <w:r>
            <w:rPr>
              <w:rFonts w:asciiTheme="majorBidi" w:hAnsiTheme="majorBidi" w:cstheme="majorBidi"/>
              <w:color w:val="000000"/>
              <w:sz w:val="24"/>
              <w:szCs w:val="24"/>
              <w:lang w:val="id-ID"/>
            </w:rPr>
            <w:t>(Rusmini et al., n.d.)</w:t>
          </w:r>
        </w:sdtContent>
      </w:sdt>
      <w:r>
        <w:rPr>
          <w:rFonts w:asciiTheme="majorBidi" w:hAnsiTheme="majorBidi" w:cstheme="majorBidi"/>
          <w:sz w:val="24"/>
          <w:szCs w:val="24"/>
          <w:lang w:val="id-ID"/>
        </w:rPr>
        <w:t xml:space="preserve"> Karena pada dasarnya, maqashid al-syari’ah adalah inti atau tujuan utama dari diterapkannya syariat itu sendiri. </w:t>
      </w:r>
      <w:r>
        <w:rPr>
          <w:rFonts w:asciiTheme="majorBidi" w:hAnsiTheme="majorBidi" w:cstheme="majorBidi"/>
          <w:sz w:val="24"/>
          <w:szCs w:val="24"/>
        </w:rPr>
        <w:t xml:space="preserve">Keuangan syariah merupakan alternatif terhadap sistem keuangan konvensional yang kerap mengandung unsur riba. </w:t>
      </w:r>
      <w:r>
        <w:rPr>
          <w:rStyle w:val="13"/>
          <w:rFonts w:asciiTheme="majorBidi" w:hAnsiTheme="majorBidi" w:cstheme="majorBidi"/>
          <w:sz w:val="24"/>
          <w:szCs w:val="24"/>
        </w:rPr>
        <w:t>Sebagai alternatif, sistem keuangan syariah menawarkan pendekatan yang lebih adil melalui instrumen seperti mudharabah dan murabahah, yang didasarkan pada prinsip transparansi dan keadilan dalam setiap transaksi keuangan.</w:t>
      </w:r>
      <w:sdt>
        <w:sdtPr>
          <w:rPr>
            <w:rStyle w:val="13"/>
            <w:rFonts w:asciiTheme="majorBidi" w:hAnsiTheme="majorBidi" w:cstheme="majorBidi"/>
            <w:color w:val="000000"/>
            <w:sz w:val="24"/>
            <w:szCs w:val="24"/>
          </w:rPr>
          <w:tag w:val="MENDELEY_CITATION_v3_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"/>
          <w:id w:val="1596432462"/>
          <w:placeholder>
            <w:docPart w:val="DefaultPlaceholder_-1854013440"/>
          </w:placeholder>
        </w:sdtPr>
        <w:sdtEndPr>
          <w:rPr>
            <w:rStyle w:val="13"/>
            <w:rFonts w:asciiTheme="majorBidi" w:hAnsiTheme="majorBidi" w:cstheme="majorBidi"/>
            <w:color w:val="000000"/>
            <w:sz w:val="24"/>
            <w:szCs w:val="24"/>
          </w:rPr>
        </w:sdtEndPr>
        <w:sdtContent>
          <w:r>
            <w:rPr>
              <w:rStyle w:val="13"/>
              <w:rFonts w:asciiTheme="majorBidi" w:hAnsiTheme="majorBidi" w:cstheme="majorBidi"/>
              <w:color w:val="000000"/>
              <w:sz w:val="24"/>
              <w:szCs w:val="24"/>
            </w:rPr>
            <w:t>(Aida Efendi et al., 2024b)</w:t>
          </w:r>
        </w:sdtContent>
      </w:sdt>
    </w:p>
    <w:p w14:paraId="187E1949">
      <w:pPr>
        <w:pStyle w:val="10"/>
        <w:spacing w:line="360" w:lineRule="auto"/>
        <w:ind w:firstLine="720"/>
        <w:jc w:val="both"/>
      </w:pPr>
      <w:r>
        <w:rPr>
          <w:rFonts w:asciiTheme="majorBidi" w:hAnsiTheme="majorBidi" w:cstheme="majorBidi"/>
          <w:sz w:val="24"/>
          <w:szCs w:val="24"/>
        </w:rPr>
        <w:t>Berdasarkan hasil penelitian, instrumen-instrumen keuangan syariah seperti murabahah, mudarabah, dan musyarakah tidak hanya mencerminkan prinsip-prinsip etika dalam berinvestasi, tetapi juga berkontribusi positif terhadap penguatan ekonomi di tingkat lokal.</w:t>
      </w:r>
      <w:sdt>
        <w:sdtPr>
          <w:rPr>
            <w:color w:val="000000"/>
          </w:rPr>
          <w:tag w:val="MENDELEY_CITATION_v3_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"/>
          <w:id w:val="-696930107"/>
          <w:placeholder>
            <w:docPart w:val="EA70C0CB7BAC40718D8D18711FEDFA31"/>
          </w:placeholder>
        </w:sdtPr>
        <w:sdtEndPr>
          <w:rPr>
            <w:color w:val="000000"/>
          </w:rPr>
        </w:sdtEndPr>
        <w:sdtContent>
          <w:r>
            <w:rPr>
              <w:rFonts w:asciiTheme="majorBidi" w:hAnsiTheme="majorBidi" w:cstheme="majorBidi"/>
              <w:color w:val="000000"/>
              <w:sz w:val="24"/>
              <w:szCs w:val="24"/>
            </w:rPr>
            <w:t>(Naila Hafizah et al., 2024)    h</w:t>
          </w:r>
        </w:sdtContent>
      </w:sdt>
    </w:p>
    <w:p w14:paraId="0764E70B">
      <w:pPr>
        <w:pStyle w:val="10"/>
        <w:spacing w:line="360" w:lineRule="auto"/>
        <w:ind w:left="284"/>
        <w:jc w:val="right"/>
        <w:rPr>
          <w:rFonts w:cs="Times New Roman" w:asciiTheme="majorBidi" w:hAnsiTheme="majorBidi"/>
          <w:sz w:val="24"/>
          <w:szCs w:val="24"/>
          <w:lang w:val="id-ID"/>
        </w:rPr>
      </w:pPr>
      <w:r>
        <w:rPr>
          <w:rFonts w:cs="Times New Roman" w:asciiTheme="majorBidi" w:hAnsiTheme="majorBidi"/>
          <w:sz w:val="24"/>
          <w:szCs w:val="24"/>
          <w:rtl/>
          <w:lang w:val="id-ID"/>
        </w:rPr>
        <w:t>يَتَأَيُّهَا الَّذِينَ ءَامَنُوا لَا تَأْكُلُوا أَمْوَالَكُم بَيْنَكُم بِالْبَاطِلُ إِلَّا أَن تَكُونَ تِجَارَةً عَن تَرَاضِ مِنكُمْ وَلَا تَقْتُلُوا أَنفُسَكُمْ إِنَّ اللَّهَ كَانَ بِكُمْ رَحِيمًا</w:t>
      </w:r>
    </w:p>
    <w:p w14:paraId="1B5528B7">
      <w:pPr>
        <w:pStyle w:val="10"/>
        <w:spacing w:line="360" w:lineRule="auto"/>
        <w:ind w:left="709"/>
        <w:jc w:val="both"/>
        <w:rPr>
          <w:rFonts w:asciiTheme="majorBidi" w:hAnsiTheme="majorBidi" w:cstheme="majorBidi"/>
          <w:i/>
          <w:iCs/>
          <w:sz w:val="24"/>
          <w:szCs w:val="24"/>
          <w:lang w:val="id-ID"/>
        </w:rPr>
      </w:pPr>
      <w:r>
        <w:rPr>
          <w:rFonts w:asciiTheme="majorBidi" w:hAnsiTheme="majorBidi" w:cstheme="majorBidi"/>
          <w:sz w:val="24"/>
          <w:szCs w:val="24"/>
          <w:lang w:val="id-ID"/>
        </w:rPr>
        <w:t>Artinya</w:t>
      </w:r>
      <w:r>
        <w:rPr>
          <w:rFonts w:asciiTheme="majorBidi" w:hAnsiTheme="majorBidi" w:cstheme="majorBidi"/>
          <w:i/>
          <w:iCs/>
          <w:sz w:val="24"/>
          <w:szCs w:val="24"/>
          <w:lang w:val="id-ID"/>
        </w:rPr>
        <w:t xml:space="preserve"> </w:t>
      </w:r>
      <w:r>
        <w:rPr>
          <w:rFonts w:asciiTheme="majorBidi" w:hAnsiTheme="majorBidi" w:cstheme="majorBidi"/>
          <w:sz w:val="24"/>
          <w:szCs w:val="24"/>
          <w:lang w:val="id-ID"/>
        </w:rPr>
        <w:t>:</w:t>
      </w:r>
      <w:r>
        <w:rPr>
          <w:rFonts w:asciiTheme="majorBidi" w:hAnsiTheme="majorBidi" w:cstheme="majorBidi"/>
          <w:i/>
          <w:iCs/>
          <w:sz w:val="24"/>
          <w:szCs w:val="24"/>
          <w:lang w:val="id-ID"/>
        </w:rPr>
        <w:t xml:space="preserve"> Hai orang-orang yang beriman, janganlah kamu saling memakan harta sesamamu dengan jalan yang batil, kecuali dengan jalan perniagaan yang Berlaku dengan suka sama-suka di antara kamu. dan janganlah kamu membunuh dirimu, Sesungguhnya Allah adalah Maha Penyayang kepadamu. ( QS. An-Nisa’: 29 )</w:t>
      </w:r>
    </w:p>
    <w:p w14:paraId="5A2BF3F6">
      <w:pPr>
        <w:pStyle w:val="10"/>
        <w:spacing w:line="360" w:lineRule="auto"/>
        <w:ind w:firstLine="720"/>
        <w:jc w:val="both"/>
        <w:rPr>
          <w:rFonts w:asciiTheme="majorBidi" w:hAnsiTheme="majorBidi" w:cstheme="majorBidi"/>
          <w:i/>
          <w:iCs/>
          <w:sz w:val="24"/>
          <w:szCs w:val="24"/>
          <w:lang w:val="id-ID"/>
        </w:rPr>
      </w:pPr>
      <w:r>
        <w:rPr>
          <w:rFonts w:asciiTheme="majorBidi" w:hAnsiTheme="majorBidi" w:cstheme="majorBidi"/>
          <w:sz w:val="24"/>
          <w:szCs w:val="24"/>
          <w:lang w:val="id-ID"/>
        </w:rPr>
        <w:t>Keuangan syariah sebagai alternatif tanpa riba tidak hanya menyediakan solusi keuangan yang berkelanjutan, tetapi juga memberikan kontribusi positif terhadap aspek sosial masyarakat.</w:t>
      </w:r>
      <w:sdt>
        <w:sdtPr>
          <w:rPr>
            <w:color w:val="000000"/>
          </w:rPr>
          <w:tag w:val="MENDELEY_CITATION_v3_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"/>
          <w:id w:val="2008172454"/>
          <w:placeholder>
            <w:docPart w:val="43362381DFB6404893818E13095ABA59"/>
          </w:placeholder>
        </w:sdtPr>
        <w:sdtEndPr>
          <w:rPr>
            <w:color w:val="000000"/>
          </w:rPr>
        </w:sdtEndPr>
        <w:sdtContent>
          <w:r>
            <w:rPr>
              <w:rFonts w:asciiTheme="majorBidi" w:hAnsiTheme="majorBidi" w:cstheme="majorBidi"/>
              <w:color w:val="000000"/>
              <w:sz w:val="24"/>
              <w:szCs w:val="24"/>
              <w:lang w:val="id-ID"/>
            </w:rPr>
            <w:t>(Naila Hafizah et al., 2024b)</w:t>
          </w:r>
        </w:sdtContent>
      </w:sdt>
    </w:p>
    <w:p w14:paraId="3C1058D0">
      <w:pPr>
        <w:pStyle w:val="10"/>
        <w:numPr>
          <w:ilvl w:val="0"/>
          <w:numId w:val="1"/>
        </w:numPr>
        <w:spacing w:line="360" w:lineRule="auto"/>
        <w:jc w:val="both"/>
        <w:rPr>
          <w:rFonts w:asciiTheme="majorBidi" w:hAnsiTheme="majorBidi" w:cstheme="majorBidi"/>
          <w:sz w:val="24"/>
          <w:szCs w:val="24"/>
          <w:lang w:val="id-ID"/>
        </w:rPr>
      </w:pPr>
      <w:r>
        <w:rPr>
          <w:rFonts w:asciiTheme="majorBidi" w:hAnsiTheme="majorBidi" w:cstheme="majorBidi"/>
          <w:sz w:val="24"/>
          <w:szCs w:val="24"/>
          <w:lang w:val="id-ID"/>
        </w:rPr>
        <w:t>Mendorong Kesadaran Masyarakat</w:t>
      </w:r>
    </w:p>
    <w:p w14:paraId="46F88144">
      <w:pPr>
        <w:pStyle w:val="10"/>
        <w:spacing w:line="360" w:lineRule="auto"/>
        <w:ind w:firstLine="720"/>
        <w:jc w:val="both"/>
        <w:rPr>
          <w:rFonts w:asciiTheme="majorBidi" w:hAnsiTheme="majorBidi" w:cstheme="majorBidi"/>
          <w:sz w:val="28"/>
          <w:szCs w:val="28"/>
          <w:lang w:val="id-ID"/>
        </w:rPr>
      </w:pPr>
      <w:r>
        <w:rPr>
          <w:rFonts w:asciiTheme="majorBidi" w:hAnsiTheme="majorBidi" w:cstheme="majorBidi"/>
          <w:sz w:val="24"/>
          <w:szCs w:val="24"/>
        </w:rPr>
        <w:t>Keuangan syariah di Indonesia memiliki potensi besar untuk berkembang, namun masih terhambat oleh rendahnya literasi masyarakat. Oleh karena itu, bank syariah perlu menjalankan strategi yang terfokus, terutama dalam hal promosi dan edukasi, guna meningkatkan pemahaman dan preferensi masyarakat terhadap layanan keuangan syariah.</w:t>
      </w:r>
      <w:sdt>
        <w:sdtPr>
          <w:rPr>
            <w:rFonts w:asciiTheme="majorBidi" w:hAnsiTheme="majorBidi" w:cstheme="majorBidi"/>
            <w:color w:val="000000"/>
            <w:sz w:val="24"/>
            <w:szCs w:val="24"/>
          </w:rPr>
          <w:tag w:val="MENDELEY_CITATION_v3_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"/>
          <w:id w:val="-1535880995"/>
          <w:placeholder>
            <w:docPart w:val="DefaultPlaceholder_-1854013440"/>
          </w:placeholder>
        </w:sdtPr>
        <w:sdtEndPr>
          <w:rPr>
            <w:rFonts w:asciiTheme="majorBidi" w:hAnsiTheme="majorBidi" w:cstheme="majorBidi"/>
            <w:color w:val="000000"/>
            <w:sz w:val="24"/>
            <w:szCs w:val="24"/>
          </w:rPr>
        </w:sdtEndPr>
        <w:sdtContent>
          <w:r>
            <w:rPr>
              <w:rFonts w:eastAsia="Times New Roman" w:asciiTheme="majorBidi" w:hAnsiTheme="majorBidi" w:cstheme="majorBidi"/>
              <w:color w:val="000000"/>
              <w:sz w:val="24"/>
            </w:rPr>
            <w:t>(</w:t>
          </w:r>
          <w:r>
            <w:rPr>
              <w:rFonts w:eastAsia="Times New Roman" w:asciiTheme="majorBidi" w:hAnsiTheme="majorBidi" w:cstheme="majorBidi"/>
              <w:i/>
              <w:iCs/>
              <w:color w:val="000000"/>
              <w:sz w:val="24"/>
            </w:rPr>
            <w:t>Risa, M Ikbal</w:t>
          </w:r>
          <w:r>
            <w:rPr>
              <w:rFonts w:eastAsia="Times New Roman" w:asciiTheme="majorBidi" w:hAnsiTheme="majorBidi" w:cstheme="majorBidi"/>
              <w:color w:val="000000"/>
              <w:sz w:val="24"/>
            </w:rPr>
            <w:t>, n.d.)</w:t>
          </w:r>
        </w:sdtContent>
      </w:sdt>
    </w:p>
    <w:p w14:paraId="31FC1757">
      <w:pPr>
        <w:pStyle w:val="10"/>
        <w:spacing w:line="360" w:lineRule="auto"/>
        <w:ind w:firstLine="720"/>
        <w:jc w:val="both"/>
        <w:rPr>
          <w:rFonts w:asciiTheme="majorBidi" w:hAnsiTheme="majorBidi" w:cstheme="majorBidi"/>
          <w:sz w:val="24"/>
          <w:szCs w:val="24"/>
          <w:lang w:val="id-ID"/>
        </w:rPr>
      </w:pPr>
      <w:r>
        <w:rPr>
          <w:rFonts w:asciiTheme="majorBidi" w:hAnsiTheme="majorBidi" w:cstheme="majorBidi"/>
          <w:sz w:val="24"/>
          <w:szCs w:val="24"/>
          <w:lang w:val="id-ID"/>
        </w:rPr>
        <w:t>Sebagai generasi yang hidup di tengah kemajuan teknologi, Generasi Z menghadapi persoalan keuangan yang lebih kompleks dibandingkan generasi terdahulu.</w:t>
      </w:r>
      <w:sdt>
        <w:sdtPr>
          <w:rPr>
            <w:rFonts w:asciiTheme="majorBidi" w:hAnsiTheme="majorBidi" w:cstheme="majorBidi"/>
            <w:color w:val="000000"/>
            <w:sz w:val="24"/>
            <w:szCs w:val="24"/>
            <w:lang w:val="id-ID"/>
          </w:rPr>
          <w:tag w:val="MENDELEY_CITATION_v3_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"/>
          <w:id w:val="-1273156944"/>
          <w:placeholder>
            <w:docPart w:val="0B3E8A8DE7334F79A345DD4FEDD9803C"/>
          </w:placeholder>
        </w:sdtPr>
        <w:sdtEndPr>
          <w:rPr>
            <w:rFonts w:asciiTheme="majorBidi" w:hAnsiTheme="majorBidi" w:cstheme="majorBidi"/>
            <w:color w:val="000000"/>
            <w:sz w:val="24"/>
            <w:szCs w:val="24"/>
            <w:lang w:val="id-ID"/>
          </w:rPr>
        </w:sdtEndPr>
        <w:sdtContent>
          <w:r>
            <w:rPr>
              <w:rFonts w:asciiTheme="majorBidi" w:hAnsiTheme="majorBidi" w:cstheme="majorBidi"/>
              <w:color w:val="000000"/>
              <w:sz w:val="24"/>
              <w:szCs w:val="24"/>
              <w:lang w:val="id-ID"/>
            </w:rPr>
            <w:t>(Mahardika et al., 2024)</w:t>
          </w:r>
        </w:sdtContent>
      </w:sdt>
      <w:r>
        <w:rPr>
          <w:rFonts w:asciiTheme="majorBidi" w:hAnsiTheme="majorBidi" w:cstheme="majorBidi"/>
          <w:sz w:val="24"/>
          <w:szCs w:val="24"/>
          <w:lang w:val="id-ID"/>
        </w:rPr>
        <w:t xml:space="preserve"> Literasi keuangan syariah berperan besar dalam membimbing Generasi Z agar mampu membuat pilihan keuangan yang tepat dan sejalan dengan ajaran syariah, semakin baik pemahaman Generasi Z terhadap literasi keuangan, semakin baik pula mereka dalam menyusun perencanaan keuangan.</w:t>
      </w:r>
      <w:sdt>
        <w:sdtPr>
          <w:rPr>
            <w:rFonts w:asciiTheme="majorBidi" w:hAnsiTheme="majorBidi" w:cstheme="majorBidi"/>
            <w:color w:val="000000"/>
            <w:sz w:val="24"/>
            <w:szCs w:val="24"/>
            <w:lang w:val="id-ID"/>
          </w:rPr>
          <w:tag w:val="MENDELEY_CITATION_v3_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"/>
          <w:id w:val="473115266"/>
          <w:placeholder>
            <w:docPart w:val="0B3E8A8DE7334F79A345DD4FEDD9803C"/>
          </w:placeholder>
        </w:sdtPr>
        <w:sdtEndPr>
          <w:rPr>
            <w:rFonts w:asciiTheme="majorBidi" w:hAnsiTheme="majorBidi" w:cstheme="majorBidi"/>
            <w:color w:val="000000"/>
            <w:sz w:val="24"/>
            <w:szCs w:val="24"/>
            <w:lang w:val="id-ID"/>
          </w:rPr>
        </w:sdtEndPr>
        <w:sdtContent>
          <w:r>
            <w:rPr>
              <w:rFonts w:eastAsia="Times New Roman" w:asciiTheme="majorBidi" w:hAnsiTheme="majorBidi" w:cstheme="majorBidi"/>
              <w:color w:val="000000"/>
              <w:sz w:val="24"/>
            </w:rPr>
            <w:t>(Nurhasanah &amp; Kesuma, n.d.)</w:t>
          </w:r>
        </w:sdtContent>
      </w:sdt>
    </w:p>
    <w:p w14:paraId="21DCE2F8">
      <w:pPr>
        <w:pStyle w:val="10"/>
        <w:spacing w:line="360" w:lineRule="auto"/>
        <w:jc w:val="both"/>
        <w:rPr>
          <w:rFonts w:asciiTheme="majorBidi" w:hAnsiTheme="majorBidi" w:cstheme="majorBidi"/>
          <w:sz w:val="24"/>
          <w:szCs w:val="24"/>
          <w:lang w:val="id-ID"/>
        </w:rPr>
      </w:pPr>
    </w:p>
    <w:p w14:paraId="222002D4">
      <w:pPr>
        <w:pStyle w:val="10"/>
        <w:spacing w:line="360" w:lineRule="auto"/>
        <w:jc w:val="both"/>
        <w:rPr>
          <w:rFonts w:asciiTheme="majorBidi" w:hAnsiTheme="majorBidi" w:cstheme="majorBidi"/>
          <w:b/>
          <w:bCs/>
          <w:sz w:val="24"/>
          <w:szCs w:val="24"/>
          <w:lang w:val="id-ID"/>
        </w:rPr>
      </w:pPr>
      <w:r>
        <w:rPr>
          <w:rFonts w:asciiTheme="majorBidi" w:hAnsiTheme="majorBidi" w:cstheme="majorBidi"/>
          <w:b/>
          <w:bCs/>
          <w:sz w:val="24"/>
          <w:szCs w:val="24"/>
          <w:lang w:val="id-ID"/>
        </w:rPr>
        <w:t>Kesimpulan</w:t>
      </w:r>
    </w:p>
    <w:p w14:paraId="57CA73AD">
      <w:pPr>
        <w:pStyle w:val="10"/>
        <w:spacing w:line="360" w:lineRule="auto"/>
        <w:ind w:firstLine="720"/>
        <w:jc w:val="both"/>
        <w:rPr>
          <w:rFonts w:asciiTheme="majorBidi" w:hAnsiTheme="majorBidi" w:cstheme="majorBidi"/>
          <w:sz w:val="24"/>
          <w:szCs w:val="24"/>
        </w:rPr>
      </w:pPr>
      <w:r>
        <w:rPr>
          <w:rFonts w:asciiTheme="majorBidi" w:hAnsiTheme="majorBidi" w:cstheme="majorBidi"/>
          <w:sz w:val="24"/>
          <w:szCs w:val="24"/>
          <w:lang w:val="id-ID"/>
        </w:rPr>
        <w:t xml:space="preserve">Penelitian ini secara komprehensif membahas larangan riba dalam perspektif hukum Islam dan dampaknya terhadap sistem keuangan serta kondisi sosial-ekonomi masyarakat. </w:t>
      </w:r>
      <w:r>
        <w:rPr>
          <w:rFonts w:asciiTheme="majorBidi" w:hAnsiTheme="majorBidi" w:cstheme="majorBidi"/>
          <w:sz w:val="24"/>
          <w:szCs w:val="24"/>
        </w:rPr>
        <w:t>Riba merupakan praktik tambahan dalam transaksi pinjam-meminjam yang tidak didasarkan pada pertukaran barang atau jasa secara adil. Dalam ajaran Islam, riba tidak hanya dipandang sebagai transaksi yang merugikan, tetapi juga sebagai dosa besar yang memiliki konsekuensi serius baik secara spiritual maupun sosial. Larangan riba ditegaskan dalam Al-Qur’an, Hadis, dan disepakati oleh para ulama dari berbagai mazhab. Ayat-ayat Al-Qur’an seperti QS. Al-Baqarah [2]:275, QS. Ali Imran [3]:130, dan QS. Ar-Rum [30]:39 menjadi landasan teologis yang kuat atas pengharaman riba, di samping hadis-hadis Nabi Muhammad SAW yang memperingatkan umat akan bahaya riba dari sisi moral, ekonomi, dan sosial.</w:t>
      </w:r>
    </w:p>
    <w:p w14:paraId="1AE9BE51">
      <w:pPr>
        <w:pStyle w:val="10"/>
        <w:spacing w:line="360" w:lineRule="auto"/>
        <w:ind w:firstLine="720"/>
        <w:jc w:val="both"/>
        <w:rPr>
          <w:rFonts w:asciiTheme="majorBidi" w:hAnsiTheme="majorBidi" w:cstheme="majorBidi"/>
          <w:sz w:val="24"/>
          <w:szCs w:val="24"/>
        </w:rPr>
      </w:pPr>
      <w:r>
        <w:rPr>
          <w:rFonts w:asciiTheme="majorBidi" w:hAnsiTheme="majorBidi" w:cstheme="majorBidi"/>
          <w:sz w:val="24"/>
          <w:szCs w:val="24"/>
        </w:rPr>
        <w:t>Melalui pendekatan studi literatur, penelitian ini menemukan bahwa riba memiliki implikasi luas terhadap stabilitas ekonomi dan kesejahteraan masyarakat. Riba cenderung menciptakan hubungan ekonomi yang eksploitatif karena pemberi pinjaman sering berada dalam posisi dominan, sementara peminjam terjerat dalam kewajiban bunga yang terus bertambah, bahkan ketika mereka tidak memperoleh manfaat ekonomi dari pinjaman tersebut. Situasi ini menyebabkan ketimpangan sosial, memperparah kemiskinan, dan mengganggu kestabilan keuangan individu maupun kolektif. Lebih jauh, sistem bunga juga dapat memicu krisis keuangan global, sebagaimana yang telah tercatat dalam sejarah perekonomian modern.</w:t>
      </w:r>
    </w:p>
    <w:p w14:paraId="016B906D">
      <w:pPr>
        <w:pStyle w:val="10"/>
        <w:spacing w:line="360" w:lineRule="auto"/>
        <w:ind w:firstLine="720"/>
        <w:jc w:val="both"/>
        <w:rPr>
          <w:rFonts w:asciiTheme="majorBidi" w:hAnsiTheme="majorBidi" w:cstheme="majorBidi"/>
          <w:sz w:val="24"/>
          <w:szCs w:val="24"/>
        </w:rPr>
      </w:pPr>
      <w:r>
        <w:rPr>
          <w:rFonts w:asciiTheme="majorBidi" w:hAnsiTheme="majorBidi" w:cstheme="majorBidi"/>
          <w:sz w:val="24"/>
          <w:szCs w:val="24"/>
        </w:rPr>
        <w:t xml:space="preserve">Sebagai respons terhadap dampak negatif riba, sistem keuangan Islam hadir sebagai alternatif yang menawarkan keadilan, transparansi, dan keberlanjutan. Sistem ini tidak mengenal bunga, melainkan menggunakan prinsip bagi hasil dan kerja sama usaha, seperti melalui akad </w:t>
      </w:r>
      <w:r>
        <w:rPr>
          <w:rFonts w:asciiTheme="majorBidi" w:hAnsiTheme="majorBidi" w:cstheme="majorBidi"/>
          <w:i/>
          <w:iCs/>
          <w:sz w:val="24"/>
          <w:szCs w:val="24"/>
        </w:rPr>
        <w:t>mudharabah</w:t>
      </w:r>
      <w:r>
        <w:rPr>
          <w:rFonts w:asciiTheme="majorBidi" w:hAnsiTheme="majorBidi" w:cstheme="majorBidi"/>
          <w:sz w:val="24"/>
          <w:szCs w:val="24"/>
        </w:rPr>
        <w:t xml:space="preserve">, </w:t>
      </w:r>
      <w:r>
        <w:rPr>
          <w:rFonts w:asciiTheme="majorBidi" w:hAnsiTheme="majorBidi" w:cstheme="majorBidi"/>
          <w:i/>
          <w:iCs/>
          <w:sz w:val="24"/>
          <w:szCs w:val="24"/>
        </w:rPr>
        <w:t>musyarakah</w:t>
      </w:r>
      <w:r>
        <w:rPr>
          <w:rFonts w:asciiTheme="majorBidi" w:hAnsiTheme="majorBidi" w:cstheme="majorBidi"/>
          <w:sz w:val="24"/>
          <w:szCs w:val="24"/>
        </w:rPr>
        <w:t xml:space="preserve">, dan </w:t>
      </w:r>
      <w:r>
        <w:rPr>
          <w:rFonts w:asciiTheme="majorBidi" w:hAnsiTheme="majorBidi" w:cstheme="majorBidi"/>
          <w:i/>
          <w:iCs/>
          <w:sz w:val="24"/>
          <w:szCs w:val="24"/>
        </w:rPr>
        <w:t>murabahah</w:t>
      </w:r>
      <w:r>
        <w:rPr>
          <w:rFonts w:asciiTheme="majorBidi" w:hAnsiTheme="majorBidi" w:cstheme="majorBidi"/>
          <w:sz w:val="24"/>
          <w:szCs w:val="24"/>
        </w:rPr>
        <w:t>. Instrumen-instrumen ini tidak hanya mencerminkan nilai-nilai keadilan dalam Islam, tetapi juga memungkinkan para pelaku usaha untuk berbagi risiko dan keuntungan secara seimbang. Berdasarkan kajian literatur yang dilakukan, sistem keuangan syariah terbukti lebih stabil dalam menghadapi gejolak ekonomi karena berbasis pada aset riil dan kegiatan usaha yang produktif.</w:t>
      </w:r>
    </w:p>
    <w:p w14:paraId="04C8DC60">
      <w:pPr>
        <w:pStyle w:val="10"/>
        <w:spacing w:line="360" w:lineRule="auto"/>
        <w:ind w:firstLine="720"/>
        <w:jc w:val="both"/>
        <w:rPr>
          <w:rFonts w:asciiTheme="majorBidi" w:hAnsiTheme="majorBidi" w:cstheme="majorBidi"/>
          <w:sz w:val="24"/>
          <w:szCs w:val="24"/>
        </w:rPr>
      </w:pPr>
      <w:r>
        <w:rPr>
          <w:rFonts w:asciiTheme="majorBidi" w:hAnsiTheme="majorBidi" w:cstheme="majorBidi"/>
          <w:sz w:val="24"/>
          <w:szCs w:val="24"/>
        </w:rPr>
        <w:t xml:space="preserve">Selain sebagai sistem ekonomi yang adil, keuangan syariah juga selaras dengan </w:t>
      </w:r>
      <w:r>
        <w:rPr>
          <w:rFonts w:asciiTheme="majorBidi" w:hAnsiTheme="majorBidi" w:cstheme="majorBidi"/>
          <w:i/>
          <w:iCs/>
          <w:sz w:val="24"/>
          <w:szCs w:val="24"/>
        </w:rPr>
        <w:t>maqashid al-syari’ah</w:t>
      </w:r>
      <w:r>
        <w:rPr>
          <w:rFonts w:asciiTheme="majorBidi" w:hAnsiTheme="majorBidi" w:cstheme="majorBidi"/>
          <w:sz w:val="24"/>
          <w:szCs w:val="24"/>
        </w:rPr>
        <w:t>, yaitu tujuan-tujuan utama syariat Islam yang mencakup perlindungan terhadap agama, jiwa, akal, keturunan, dan harta. Dengan demikian, penerapan sistem keuangan syariah bukan hanya soal kepatuhan terhadap ajaran agama, tetapi juga merupakan strategi nyata dalam membangun struktur ekonomi yang sehat, merata, dan berkelanjutan.</w:t>
      </w:r>
    </w:p>
    <w:p w14:paraId="40C452B3">
      <w:pPr>
        <w:pStyle w:val="10"/>
        <w:spacing w:line="360" w:lineRule="auto"/>
        <w:ind w:firstLine="720"/>
        <w:jc w:val="both"/>
        <w:rPr>
          <w:rFonts w:asciiTheme="majorBidi" w:hAnsiTheme="majorBidi" w:cstheme="majorBidi"/>
          <w:sz w:val="24"/>
          <w:szCs w:val="24"/>
        </w:rPr>
      </w:pPr>
      <w:r>
        <w:rPr>
          <w:rFonts w:asciiTheme="majorBidi" w:hAnsiTheme="majorBidi" w:cstheme="majorBidi"/>
          <w:sz w:val="24"/>
          <w:szCs w:val="24"/>
        </w:rPr>
        <w:t>Namun demikian, penerapan sistem keuangan syariah di Indonesia masih menghadapi berbagai tantangan, terutama rendahnya tingkat literasi keuangan syariah di kalangan masyarakat, khususnya generasi muda seperti Generasi Z. Oleh karena itu, diperlukan sinergi antara pemerintah, lembaga pendidikan, dan institusi keuangan syariah untuk meningkatkan pemahaman, memperluas akses informasi, serta memperkuat regulasi dan inovasi produk syariah.</w:t>
      </w:r>
    </w:p>
    <w:p w14:paraId="61B0F0EA">
      <w:pPr>
        <w:pStyle w:val="10"/>
        <w:spacing w:line="360" w:lineRule="auto"/>
        <w:ind w:firstLine="720"/>
        <w:jc w:val="both"/>
        <w:rPr>
          <w:rFonts w:asciiTheme="majorBidi" w:hAnsiTheme="majorBidi" w:cstheme="majorBidi"/>
          <w:sz w:val="24"/>
          <w:szCs w:val="24"/>
        </w:rPr>
      </w:pPr>
      <w:r>
        <w:rPr>
          <w:rFonts w:asciiTheme="majorBidi" w:hAnsiTheme="majorBidi" w:cstheme="majorBidi"/>
          <w:sz w:val="24"/>
          <w:szCs w:val="24"/>
        </w:rPr>
        <w:t>Kesimpulannya, larangan riba dalam Islam bukan sekadar doktrin keagamaan, tetapi merupakan instrumen perlindungan terhadap keadilan sosial dan stabilitas ekonomi. Keuangan syariah dapat menjadi solusi yang efektif dan manusiawi dalam menjawab berbagai permasalahan ekonomi kontemporer. Jika masyarakat dapat memahami dan menerapkan prinsip-prinsip ini secara luas, maka sistem ekonomi yang adil, inklusif, dan berkelanjutan bukanlah sekadar idealisme, melainkan suatu keniscayaan yang dapat diwujudkan.</w:t>
      </w:r>
    </w:p>
    <w:p w14:paraId="489074FB">
      <w:pPr>
        <w:pStyle w:val="10"/>
        <w:spacing w:line="360" w:lineRule="auto"/>
        <w:ind w:firstLine="720"/>
        <w:jc w:val="both"/>
        <w:rPr>
          <w:rFonts w:asciiTheme="majorBidi" w:hAnsiTheme="majorBidi" w:cstheme="majorBidi"/>
          <w:sz w:val="24"/>
          <w:szCs w:val="24"/>
        </w:rPr>
      </w:pPr>
    </w:p>
    <w:p w14:paraId="26A01565">
      <w:pPr>
        <w:pStyle w:val="10"/>
        <w:spacing w:line="360" w:lineRule="auto"/>
        <w:ind w:firstLine="720"/>
        <w:jc w:val="both"/>
        <w:rPr>
          <w:rFonts w:asciiTheme="majorBidi" w:hAnsiTheme="majorBidi" w:cstheme="majorBidi"/>
          <w:sz w:val="24"/>
          <w:szCs w:val="24"/>
        </w:rPr>
      </w:pPr>
    </w:p>
    <w:p w14:paraId="5F44504C">
      <w:pPr>
        <w:pStyle w:val="10"/>
        <w:spacing w:line="360" w:lineRule="auto"/>
        <w:ind w:hanging="11"/>
        <w:jc w:val="both"/>
        <w:rPr>
          <w:rFonts w:asciiTheme="majorBidi" w:hAnsiTheme="majorBidi" w:cstheme="majorBidi"/>
          <w:b/>
          <w:bCs/>
          <w:sz w:val="24"/>
          <w:szCs w:val="24"/>
          <w:lang w:val="id-ID"/>
        </w:rPr>
      </w:pPr>
      <w:r>
        <w:rPr>
          <w:rFonts w:asciiTheme="majorBidi" w:hAnsiTheme="majorBidi" w:cstheme="majorBidi"/>
          <w:b/>
          <w:bCs/>
          <w:sz w:val="24"/>
          <w:szCs w:val="24"/>
          <w:lang w:val="id-ID"/>
        </w:rPr>
        <w:t>DAFTAR PUSTAKA</w:t>
      </w:r>
    </w:p>
    <w:p w14:paraId="0CE40871">
      <w:pPr>
        <w:spacing w:line="360" w:lineRule="auto"/>
        <w:ind w:left="1134" w:right="4" w:hanging="425"/>
        <w:jc w:val="both"/>
        <w:rPr>
          <w:rFonts w:asciiTheme="majorBidi" w:hAnsiTheme="majorBidi" w:cstheme="majorBidi"/>
          <w:b/>
          <w:bCs/>
          <w:color w:val="000000"/>
          <w:sz w:val="24"/>
          <w:szCs w:val="24"/>
          <w:lang w:val="id-ID"/>
        </w:rPr>
      </w:pPr>
      <w:r>
        <w:rPr>
          <w:rFonts w:asciiTheme="majorBidi" w:hAnsiTheme="majorBidi" w:cstheme="majorBidi"/>
          <w:sz w:val="24"/>
          <w:szCs w:val="24"/>
        </w:rPr>
        <w:t>Abidin, M. Z. (2022). Riba dalam Perspektif al-Qur’an dan Sunnah. </w:t>
      </w:r>
      <w:r>
        <w:rPr>
          <w:rFonts w:asciiTheme="majorBidi" w:hAnsiTheme="majorBidi" w:cstheme="majorBidi"/>
          <w:i/>
          <w:iCs/>
          <w:sz w:val="24"/>
          <w:szCs w:val="24"/>
        </w:rPr>
        <w:t>La Zhulma| Jurnal Ekonomi dan Bisnis Islam</w:t>
      </w:r>
      <w:r>
        <w:rPr>
          <w:rFonts w:asciiTheme="majorBidi" w:hAnsiTheme="majorBidi" w:cstheme="majorBidi"/>
          <w:sz w:val="24"/>
          <w:szCs w:val="24"/>
        </w:rPr>
        <w:t>, </w:t>
      </w:r>
      <w:r>
        <w:rPr>
          <w:rFonts w:asciiTheme="majorBidi" w:hAnsiTheme="majorBidi" w:cstheme="majorBidi"/>
          <w:i/>
          <w:iCs/>
          <w:sz w:val="24"/>
          <w:szCs w:val="24"/>
        </w:rPr>
        <w:t>1</w:t>
      </w:r>
      <w:r>
        <w:rPr>
          <w:rFonts w:asciiTheme="majorBidi" w:hAnsiTheme="majorBidi" w:cstheme="majorBidi"/>
          <w:sz w:val="24"/>
          <w:szCs w:val="24"/>
        </w:rPr>
        <w:t>(1), 64-79.</w:t>
      </w:r>
    </w:p>
    <w:p w14:paraId="2324929F">
      <w:pPr>
        <w:spacing w:line="360" w:lineRule="auto"/>
        <w:ind w:left="1134" w:right="4" w:hanging="425"/>
        <w:jc w:val="both"/>
        <w:rPr>
          <w:rFonts w:asciiTheme="majorBidi" w:hAnsiTheme="majorBidi" w:cstheme="majorBidi"/>
          <w:sz w:val="24"/>
          <w:szCs w:val="24"/>
        </w:rPr>
      </w:pPr>
      <w:r>
        <w:rPr>
          <w:rFonts w:asciiTheme="majorBidi" w:hAnsiTheme="majorBidi" w:cstheme="majorBidi"/>
          <w:sz w:val="24"/>
          <w:szCs w:val="24"/>
        </w:rPr>
        <w:t>Badali, M. S., &amp; Athaya, M. F. (2023). Pembelajaran Hukum Riba Dalam Islam. Religion: Jurnal Agama, Sosial, Dan Budaya, 2(4), 1146-1152.</w:t>
      </w:r>
    </w:p>
    <w:p w14:paraId="4D19A0BF">
      <w:pPr>
        <w:spacing w:line="360" w:lineRule="auto"/>
        <w:ind w:left="1134" w:right="4" w:hanging="425"/>
        <w:jc w:val="both"/>
        <w:rPr>
          <w:rFonts w:asciiTheme="majorBidi" w:hAnsiTheme="majorBidi" w:cstheme="majorBidi"/>
          <w:sz w:val="24"/>
          <w:szCs w:val="24"/>
        </w:rPr>
      </w:pPr>
      <w:r>
        <w:rPr>
          <w:rFonts w:asciiTheme="majorBidi" w:hAnsiTheme="majorBidi" w:cstheme="majorBidi"/>
          <w:sz w:val="24"/>
          <w:szCs w:val="24"/>
        </w:rPr>
        <w:t>Efendi, A., Septiani, C., Syakira, S., Zilhazem, T., &amp; Wismanto, W. (2024). Dampak Riba dalam Kehidupan Ekonomi: Perspektif Syariah dan Ekonomi Kontemporer. Hikmah: Jurnal Studi Pendidikan Agama Islam, 1(4), 137-144.</w:t>
      </w:r>
    </w:p>
    <w:p w14:paraId="6B38A80F">
      <w:pPr>
        <w:spacing w:line="360" w:lineRule="auto"/>
        <w:ind w:left="1134" w:right="4" w:hanging="425"/>
        <w:jc w:val="both"/>
        <w:rPr>
          <w:rFonts w:asciiTheme="majorBidi" w:hAnsiTheme="majorBidi" w:cstheme="majorBidi"/>
          <w:sz w:val="24"/>
          <w:szCs w:val="24"/>
        </w:rPr>
      </w:pPr>
      <w:r>
        <w:rPr>
          <w:rFonts w:asciiTheme="majorBidi" w:hAnsiTheme="majorBidi" w:cstheme="majorBidi"/>
          <w:sz w:val="24"/>
          <w:szCs w:val="24"/>
        </w:rPr>
        <w:t>Fuadi, F. (2023). Riba Dan Dampak Buruknya terhadap Pribadi, Sosial dan Perekonomian Negara. Lentera: Jurnal Ilmiah Sains, Teknologi, Ekonomi, Sosial, dan Budaya, 7(3).</w:t>
      </w:r>
    </w:p>
    <w:p w14:paraId="77943E22">
      <w:pPr>
        <w:spacing w:line="360" w:lineRule="auto"/>
        <w:ind w:left="1134" w:right="4" w:hanging="425"/>
        <w:jc w:val="both"/>
        <w:rPr>
          <w:rFonts w:asciiTheme="majorBidi" w:hAnsiTheme="majorBidi" w:cstheme="majorBidi"/>
          <w:sz w:val="24"/>
          <w:szCs w:val="24"/>
        </w:rPr>
      </w:pPr>
      <w:r>
        <w:rPr>
          <w:rFonts w:asciiTheme="majorBidi" w:hAnsiTheme="majorBidi" w:cstheme="majorBidi"/>
          <w:sz w:val="24"/>
          <w:szCs w:val="24"/>
        </w:rPr>
        <w:t xml:space="preserve">Hermawansyah, M. R. P., Saadillah, M., &amp; Illiyin, N. (2023). Analisis Pengaruh Riba Terhadap </w:t>
      </w:r>
    </w:p>
    <w:p w14:paraId="0D2093C5">
      <w:pPr>
        <w:spacing w:line="360" w:lineRule="auto"/>
        <w:ind w:left="1134" w:right="4" w:hanging="425"/>
        <w:jc w:val="both"/>
        <w:rPr>
          <w:rFonts w:asciiTheme="majorBidi" w:hAnsiTheme="majorBidi" w:cstheme="majorBidi"/>
          <w:sz w:val="24"/>
          <w:szCs w:val="24"/>
        </w:rPr>
      </w:pPr>
      <w:r>
        <w:rPr>
          <w:rFonts w:asciiTheme="majorBidi" w:hAnsiTheme="majorBidi" w:cstheme="majorBidi"/>
          <w:sz w:val="24"/>
          <w:szCs w:val="24"/>
        </w:rPr>
        <w:t>Hidayatullah, H., Arsal, A., &amp; Efendi, Z. (2024). RIBA DALAM AYAT AL-QUR’AN DAN HADITS: TINJAUAN TEKS DAN KONTEKS. KASBANA: Jurnal Hukum Ekonomi Syariah, 4(1), 1-30.</w:t>
      </w:r>
    </w:p>
    <w:p w14:paraId="35D191F5">
      <w:pPr>
        <w:spacing w:line="360" w:lineRule="auto"/>
        <w:ind w:left="1134" w:right="4" w:hanging="425"/>
        <w:jc w:val="both"/>
        <w:rPr>
          <w:rFonts w:asciiTheme="majorBidi" w:hAnsiTheme="majorBidi" w:cstheme="majorBidi"/>
          <w:sz w:val="24"/>
          <w:szCs w:val="24"/>
        </w:rPr>
      </w:pPr>
      <w:r>
        <w:rPr>
          <w:rFonts w:asciiTheme="majorBidi" w:hAnsiTheme="majorBidi" w:cstheme="majorBidi"/>
          <w:sz w:val="24"/>
          <w:szCs w:val="24"/>
        </w:rPr>
        <w:t>Mahardika, S. G., AF, M. S. F., Fitriah, R. R. A., &amp; Bustami, A. (2024). Meningkatkan Literasi Keuangan Syariah Generasi Z melalui Seminar di Universitas Mulawarman. Irajagaddhita, 2(2), 41-47.</w:t>
      </w:r>
    </w:p>
    <w:p w14:paraId="43D92FFB">
      <w:pPr>
        <w:spacing w:line="360" w:lineRule="auto"/>
        <w:ind w:left="1134" w:right="4" w:hanging="425"/>
        <w:jc w:val="both"/>
        <w:rPr>
          <w:rFonts w:asciiTheme="majorBidi" w:hAnsiTheme="majorBidi" w:cstheme="majorBidi"/>
          <w:sz w:val="24"/>
          <w:szCs w:val="24"/>
        </w:rPr>
      </w:pPr>
      <w:r>
        <w:rPr>
          <w:rFonts w:asciiTheme="majorBidi" w:hAnsiTheme="majorBidi" w:cstheme="majorBidi"/>
          <w:sz w:val="24"/>
          <w:szCs w:val="24"/>
        </w:rPr>
        <w:t>Margianto, B. B. P. N., Zehan, M., &amp; Hariri, Z. (2023). PENGARUH RIBA TERHADAP PERKEMBANGAN EKONOMI MENURUT SYARIAT ISLAM. Religion: Jurnal Agama, Sosial, dan Budaya, 2(5), 1128-1138.</w:t>
      </w:r>
    </w:p>
    <w:p w14:paraId="7E129110">
      <w:pPr>
        <w:spacing w:line="360" w:lineRule="auto"/>
        <w:ind w:left="1134" w:right="4" w:hanging="425"/>
        <w:jc w:val="both"/>
        <w:rPr>
          <w:rFonts w:asciiTheme="majorBidi" w:hAnsiTheme="majorBidi" w:cstheme="majorBidi"/>
          <w:sz w:val="24"/>
          <w:szCs w:val="24"/>
        </w:rPr>
      </w:pPr>
      <w:r>
        <w:rPr>
          <w:rFonts w:asciiTheme="majorBidi" w:hAnsiTheme="majorBidi" w:cstheme="majorBidi"/>
          <w:sz w:val="24"/>
          <w:szCs w:val="24"/>
        </w:rPr>
        <w:t>Mubyarto, N., Mutia, A., &amp; Rosmanidar, E. (2024). Peran Lembaga Keuangan Syariah dalam Mendorong Stabilitas Ekonomi: Wawasan dari Kontribusi Ilmiah Terbaru. Jurnal EMT KITA, 8(4), 1594-1616.</w:t>
      </w:r>
    </w:p>
    <w:p w14:paraId="29540DB2">
      <w:pPr>
        <w:spacing w:line="360" w:lineRule="auto"/>
        <w:ind w:left="1134" w:right="4" w:hanging="425"/>
        <w:jc w:val="both"/>
        <w:rPr>
          <w:rFonts w:asciiTheme="majorBidi" w:hAnsiTheme="majorBidi" w:cstheme="majorBidi"/>
          <w:sz w:val="24"/>
          <w:szCs w:val="24"/>
        </w:rPr>
      </w:pPr>
      <w:r>
        <w:rPr>
          <w:rFonts w:asciiTheme="majorBidi" w:hAnsiTheme="majorBidi" w:cstheme="majorBidi"/>
          <w:sz w:val="24"/>
          <w:szCs w:val="24"/>
        </w:rPr>
        <w:t>Nurhasanah, S., &amp; Kesuma, A. N. (2023). Analisis Pengaruh Gaya Hidup, Lingkungan Sosial dan Literasi Keuangan Syariah Terhadap Perencanaan Keuangan Generasi Z Muslim di Jabodetabek. Tathawwur: Jurnal Ekonomi Pembangunan dan Keuangan Islam, 1(1), 63-74.</w:t>
      </w:r>
    </w:p>
    <w:p w14:paraId="189E3B4F">
      <w:pPr>
        <w:spacing w:line="360" w:lineRule="auto"/>
        <w:ind w:left="1134" w:right="4" w:hanging="425"/>
        <w:jc w:val="both"/>
        <w:rPr>
          <w:rFonts w:asciiTheme="majorBidi" w:hAnsiTheme="majorBidi" w:cstheme="majorBidi"/>
          <w:sz w:val="24"/>
          <w:szCs w:val="24"/>
        </w:rPr>
      </w:pPr>
      <w:r>
        <w:rPr>
          <w:rFonts w:asciiTheme="majorBidi" w:hAnsiTheme="majorBidi" w:cstheme="majorBidi"/>
          <w:sz w:val="24"/>
          <w:szCs w:val="24"/>
        </w:rPr>
        <w:t>Perekonomian Dalam Islam. Islamic Education, 1(4), 302-311.</w:t>
      </w:r>
    </w:p>
    <w:p w14:paraId="095610C8">
      <w:pPr>
        <w:spacing w:line="360" w:lineRule="auto"/>
        <w:ind w:left="1134" w:right="4" w:hanging="425"/>
        <w:jc w:val="both"/>
        <w:rPr>
          <w:rFonts w:asciiTheme="majorBidi" w:hAnsiTheme="majorBidi" w:cstheme="majorBidi"/>
          <w:sz w:val="24"/>
          <w:szCs w:val="24"/>
        </w:rPr>
      </w:pPr>
      <w:r>
        <w:rPr>
          <w:rFonts w:asciiTheme="majorBidi" w:hAnsiTheme="majorBidi" w:cstheme="majorBidi"/>
          <w:sz w:val="24"/>
          <w:szCs w:val="24"/>
        </w:rPr>
        <w:t>Rosida, I.N. (2021). Analisis Dampak Praktik Bunga (Riba) pada Lembaga Keuangan Non-Bank terhadap Perekonomian Masyarakat. Jurnal Iqtisaduna , 7 (1), 17-26.</w:t>
      </w:r>
    </w:p>
    <w:p w14:paraId="45CE7C48">
      <w:pPr>
        <w:spacing w:line="360" w:lineRule="auto"/>
        <w:ind w:left="1134" w:right="4" w:hanging="425"/>
        <w:jc w:val="both"/>
        <w:rPr>
          <w:rFonts w:asciiTheme="majorBidi" w:hAnsiTheme="majorBidi" w:cstheme="majorBidi"/>
          <w:sz w:val="24"/>
          <w:szCs w:val="24"/>
        </w:rPr>
      </w:pPr>
      <w:r>
        <w:rPr>
          <w:rFonts w:asciiTheme="majorBidi" w:hAnsiTheme="majorBidi" w:cstheme="majorBidi"/>
          <w:sz w:val="24"/>
          <w:szCs w:val="24"/>
        </w:rPr>
        <w:t>Rusmini, R., Pratama, N. D. P., Sa’diya, N. S., Fitriani, P. A., &amp; Laili, U. (2022). Kesesuaian Obligasi dan Saham Syariah dengan Prinsip Ekonomi Islam Berlandaskan Maqashid Al-Syari’ah. Al-tsaman: Jurnal Ekonomi dan Keuangan Islam, 4(02), 152-176.</w:t>
      </w:r>
    </w:p>
    <w:p w14:paraId="1D82B5C4">
      <w:pPr>
        <w:spacing w:line="360" w:lineRule="auto"/>
        <w:ind w:left="1134" w:right="4" w:hanging="425"/>
        <w:jc w:val="both"/>
        <w:rPr>
          <w:rFonts w:asciiTheme="majorBidi" w:hAnsiTheme="majorBidi" w:cstheme="majorBidi"/>
          <w:sz w:val="24"/>
          <w:szCs w:val="24"/>
        </w:rPr>
      </w:pPr>
      <w:r>
        <w:rPr>
          <w:rFonts w:asciiTheme="majorBidi" w:hAnsiTheme="majorBidi" w:cstheme="majorBidi"/>
          <w:sz w:val="24"/>
          <w:szCs w:val="24"/>
        </w:rPr>
        <w:t>S, B. (2010). aspek hukum lembaga keuangan syariah. Yogyakarta: Graha ilmu.</w:t>
      </w:r>
    </w:p>
    <w:p w14:paraId="5DC54C12">
      <w:pPr>
        <w:spacing w:line="360" w:lineRule="auto"/>
        <w:ind w:left="1134" w:right="4" w:hanging="425"/>
        <w:jc w:val="both"/>
        <w:rPr>
          <w:rFonts w:asciiTheme="majorBidi" w:hAnsiTheme="majorBidi" w:cstheme="majorBidi"/>
          <w:color w:val="222222"/>
          <w:sz w:val="24"/>
          <w:szCs w:val="24"/>
          <w:shd w:val="clear" w:color="auto" w:fill="FFFFFF"/>
        </w:rPr>
      </w:pPr>
      <w:r>
        <w:rPr>
          <w:rFonts w:asciiTheme="majorBidi" w:hAnsiTheme="majorBidi" w:cstheme="majorBidi"/>
          <w:color w:val="222222"/>
          <w:sz w:val="24"/>
          <w:szCs w:val="24"/>
          <w:shd w:val="clear" w:color="auto" w:fill="FFFFFF"/>
        </w:rPr>
        <w:t>Adam, M. N. A. S., Hamin, D. I., &amp; Hasim, H. (2024). Perbandingan Sistem Ekonomi Sosialisme, Kapitalisme, dan Ekonomi Syariah: Sebuah Analisis Kritis terhadap Prinsip, Implementasi, dan Dampak Sosial. </w:t>
      </w:r>
      <w:r>
        <w:rPr>
          <w:rFonts w:asciiTheme="majorBidi" w:hAnsiTheme="majorBidi" w:cstheme="majorBidi"/>
          <w:i/>
          <w:iCs/>
          <w:color w:val="222222"/>
          <w:sz w:val="24"/>
          <w:szCs w:val="24"/>
          <w:shd w:val="clear" w:color="auto" w:fill="FFFFFF"/>
        </w:rPr>
        <w:t>JAMBURA: Jurnal Ilmiah Manajemen dan Bisnis</w:t>
      </w:r>
      <w:r>
        <w:rPr>
          <w:rFonts w:asciiTheme="majorBidi" w:hAnsiTheme="majorBidi" w:cstheme="majorBidi"/>
          <w:color w:val="222222"/>
          <w:sz w:val="24"/>
          <w:szCs w:val="24"/>
          <w:shd w:val="clear" w:color="auto" w:fill="FFFFFF"/>
        </w:rPr>
        <w:t>, </w:t>
      </w:r>
      <w:r>
        <w:rPr>
          <w:rFonts w:asciiTheme="majorBidi" w:hAnsiTheme="majorBidi" w:cstheme="majorBidi"/>
          <w:i/>
          <w:iCs/>
          <w:color w:val="222222"/>
          <w:sz w:val="24"/>
          <w:szCs w:val="24"/>
          <w:shd w:val="clear" w:color="auto" w:fill="FFFFFF"/>
        </w:rPr>
        <w:t>7</w:t>
      </w:r>
      <w:r>
        <w:rPr>
          <w:rFonts w:asciiTheme="majorBidi" w:hAnsiTheme="majorBidi" w:cstheme="majorBidi"/>
          <w:color w:val="222222"/>
          <w:sz w:val="24"/>
          <w:szCs w:val="24"/>
          <w:shd w:val="clear" w:color="auto" w:fill="FFFFFF"/>
        </w:rPr>
        <w:t>(2), 1011-1024.</w:t>
      </w:r>
    </w:p>
    <w:p w14:paraId="47BA071A">
      <w:pPr>
        <w:spacing w:line="360" w:lineRule="auto"/>
        <w:ind w:left="1134" w:right="4" w:hanging="425"/>
        <w:jc w:val="both"/>
        <w:rPr>
          <w:rFonts w:asciiTheme="majorBidi" w:hAnsiTheme="majorBidi" w:cstheme="majorBidi"/>
          <w:color w:val="222222"/>
          <w:sz w:val="24"/>
          <w:szCs w:val="24"/>
          <w:shd w:val="clear" w:color="auto" w:fill="FFFFFF"/>
        </w:rPr>
      </w:pPr>
      <w:r>
        <w:rPr>
          <w:rFonts w:asciiTheme="majorBidi" w:hAnsiTheme="majorBidi" w:cstheme="majorBidi"/>
          <w:color w:val="222222"/>
          <w:sz w:val="24"/>
          <w:szCs w:val="24"/>
          <w:shd w:val="clear" w:color="auto" w:fill="FFFFFF"/>
        </w:rPr>
        <w:t>Gani, A. A. (2022). Studi Komparatif Tentang Hukum Ekonomi Syariah Dan Hukum Ekonomi Konvensional: Sebuah Perbandingan Metodologi Dan Praktik. </w:t>
      </w:r>
      <w:r>
        <w:rPr>
          <w:rFonts w:asciiTheme="majorBidi" w:hAnsiTheme="majorBidi" w:cstheme="majorBidi"/>
          <w:i/>
          <w:iCs/>
          <w:color w:val="222222"/>
          <w:sz w:val="24"/>
          <w:szCs w:val="24"/>
          <w:shd w:val="clear" w:color="auto" w:fill="FFFFFF"/>
        </w:rPr>
        <w:t>Jurnal Ilmu Akuntansi dan Bisnis Syariah (AKSY)</w:t>
      </w:r>
      <w:r>
        <w:rPr>
          <w:rFonts w:asciiTheme="majorBidi" w:hAnsiTheme="majorBidi" w:cstheme="majorBidi"/>
          <w:color w:val="222222"/>
          <w:sz w:val="24"/>
          <w:szCs w:val="24"/>
          <w:shd w:val="clear" w:color="auto" w:fill="FFFFFF"/>
        </w:rPr>
        <w:t>, </w:t>
      </w:r>
      <w:r>
        <w:rPr>
          <w:rFonts w:asciiTheme="majorBidi" w:hAnsiTheme="majorBidi" w:cstheme="majorBidi"/>
          <w:i/>
          <w:iCs/>
          <w:color w:val="222222"/>
          <w:sz w:val="24"/>
          <w:szCs w:val="24"/>
          <w:shd w:val="clear" w:color="auto" w:fill="FFFFFF"/>
        </w:rPr>
        <w:t>4</w:t>
      </w:r>
      <w:r>
        <w:rPr>
          <w:rFonts w:asciiTheme="majorBidi" w:hAnsiTheme="majorBidi" w:cstheme="majorBidi"/>
          <w:color w:val="222222"/>
          <w:sz w:val="24"/>
          <w:szCs w:val="24"/>
          <w:shd w:val="clear" w:color="auto" w:fill="FFFFFF"/>
        </w:rPr>
        <w:t>(2), 207-226.</w:t>
      </w:r>
    </w:p>
    <w:p w14:paraId="2FBA0AFE">
      <w:pPr>
        <w:spacing w:line="360" w:lineRule="auto"/>
        <w:ind w:left="1134" w:right="4" w:hanging="425"/>
        <w:jc w:val="both"/>
        <w:rPr>
          <w:rFonts w:asciiTheme="majorBidi" w:hAnsiTheme="majorBidi" w:cstheme="majorBidi"/>
          <w:color w:val="222222"/>
          <w:sz w:val="24"/>
          <w:szCs w:val="24"/>
          <w:shd w:val="clear" w:color="auto" w:fill="FFFFFF"/>
        </w:rPr>
      </w:pPr>
      <w:r>
        <w:rPr>
          <w:rFonts w:asciiTheme="majorBidi" w:hAnsiTheme="majorBidi" w:cstheme="majorBidi"/>
          <w:color w:val="222222"/>
          <w:sz w:val="24"/>
          <w:szCs w:val="24"/>
          <w:shd w:val="clear" w:color="auto" w:fill="FFFFFF"/>
        </w:rPr>
        <w:t>Ersa, E. A. F. S., Putra, F. O., &amp; Hanif, M. (2023). Dampak Negatif Riba Terhadap Perekonomian Islam:(Perspektif Sayyid Quthb dalam Tafsir Fiy Zhilalil Qur’an). </w:t>
      </w:r>
      <w:r>
        <w:rPr>
          <w:rFonts w:asciiTheme="majorBidi" w:hAnsiTheme="majorBidi" w:cstheme="majorBidi"/>
          <w:i/>
          <w:iCs/>
          <w:color w:val="222222"/>
          <w:sz w:val="24"/>
          <w:szCs w:val="24"/>
          <w:shd w:val="clear" w:color="auto" w:fill="FFFFFF"/>
        </w:rPr>
        <w:t>PAPPASANG</w:t>
      </w:r>
      <w:r>
        <w:rPr>
          <w:rFonts w:asciiTheme="majorBidi" w:hAnsiTheme="majorBidi" w:cstheme="majorBidi"/>
          <w:color w:val="222222"/>
          <w:sz w:val="24"/>
          <w:szCs w:val="24"/>
          <w:shd w:val="clear" w:color="auto" w:fill="FFFFFF"/>
        </w:rPr>
        <w:t>, </w:t>
      </w:r>
      <w:r>
        <w:rPr>
          <w:rFonts w:asciiTheme="majorBidi" w:hAnsiTheme="majorBidi" w:cstheme="majorBidi"/>
          <w:i/>
          <w:iCs/>
          <w:color w:val="222222"/>
          <w:sz w:val="24"/>
          <w:szCs w:val="24"/>
          <w:shd w:val="clear" w:color="auto" w:fill="FFFFFF"/>
        </w:rPr>
        <w:t>5</w:t>
      </w:r>
      <w:r>
        <w:rPr>
          <w:rFonts w:asciiTheme="majorBidi" w:hAnsiTheme="majorBidi" w:cstheme="majorBidi"/>
          <w:color w:val="222222"/>
          <w:sz w:val="24"/>
          <w:szCs w:val="24"/>
          <w:shd w:val="clear" w:color="auto" w:fill="FFFFFF"/>
        </w:rPr>
        <w:t>(2), 355-366.</w:t>
      </w:r>
    </w:p>
    <w:p w14:paraId="46A9C678">
      <w:pPr>
        <w:spacing w:line="360" w:lineRule="auto"/>
        <w:ind w:left="1134" w:right="4" w:hanging="425"/>
        <w:jc w:val="both"/>
        <w:rPr>
          <w:rFonts w:asciiTheme="majorBidi" w:hAnsiTheme="majorBidi" w:cstheme="majorBidi"/>
          <w:color w:val="222222"/>
          <w:sz w:val="24"/>
          <w:szCs w:val="24"/>
          <w:shd w:val="clear" w:color="auto" w:fill="FFFFFF"/>
        </w:rPr>
      </w:pPr>
      <w:r>
        <w:rPr>
          <w:rFonts w:asciiTheme="majorBidi" w:hAnsiTheme="majorBidi" w:cstheme="majorBidi"/>
          <w:color w:val="222222"/>
          <w:sz w:val="24"/>
          <w:szCs w:val="24"/>
          <w:shd w:val="clear" w:color="auto" w:fill="FFFFFF"/>
        </w:rPr>
        <w:t>Zaini, M. Z. M., &amp; Sauqi, M. S. M. (2023). Riba Qardh (Hutang Piutang) perspektif Ushul Fiqih. </w:t>
      </w:r>
      <w:r>
        <w:rPr>
          <w:rFonts w:asciiTheme="majorBidi" w:hAnsiTheme="majorBidi" w:cstheme="majorBidi"/>
          <w:i/>
          <w:iCs/>
          <w:color w:val="222222"/>
          <w:sz w:val="24"/>
          <w:szCs w:val="24"/>
          <w:shd w:val="clear" w:color="auto" w:fill="FFFFFF"/>
        </w:rPr>
        <w:t>Jurnal Ekonomi dan Bisnis (Ekobis-DA)</w:t>
      </w:r>
      <w:r>
        <w:rPr>
          <w:rFonts w:asciiTheme="majorBidi" w:hAnsiTheme="majorBidi" w:cstheme="majorBidi"/>
          <w:color w:val="222222"/>
          <w:sz w:val="24"/>
          <w:szCs w:val="24"/>
          <w:shd w:val="clear" w:color="auto" w:fill="FFFFFF"/>
        </w:rPr>
        <w:t>, </w:t>
      </w:r>
      <w:r>
        <w:rPr>
          <w:rFonts w:asciiTheme="majorBidi" w:hAnsiTheme="majorBidi" w:cstheme="majorBidi"/>
          <w:i/>
          <w:iCs/>
          <w:color w:val="222222"/>
          <w:sz w:val="24"/>
          <w:szCs w:val="24"/>
          <w:shd w:val="clear" w:color="auto" w:fill="FFFFFF"/>
        </w:rPr>
        <w:t>4</w:t>
      </w:r>
      <w:r>
        <w:rPr>
          <w:rFonts w:asciiTheme="majorBidi" w:hAnsiTheme="majorBidi" w:cstheme="majorBidi"/>
          <w:color w:val="222222"/>
          <w:sz w:val="24"/>
          <w:szCs w:val="24"/>
          <w:shd w:val="clear" w:color="auto" w:fill="FFFFFF"/>
        </w:rPr>
        <w:t>(1).</w:t>
      </w:r>
    </w:p>
    <w:p w14:paraId="35B3EFB5">
      <w:pPr>
        <w:spacing w:line="360" w:lineRule="auto"/>
        <w:ind w:left="1134" w:right="4" w:hanging="425"/>
        <w:jc w:val="both"/>
        <w:rPr>
          <w:rFonts w:asciiTheme="majorBidi" w:hAnsiTheme="majorBidi" w:cstheme="majorBidi"/>
          <w:color w:val="222222"/>
          <w:sz w:val="24"/>
          <w:szCs w:val="24"/>
          <w:shd w:val="clear" w:color="auto" w:fill="FFFFFF"/>
        </w:rPr>
      </w:pPr>
      <w:r>
        <w:rPr>
          <w:rFonts w:asciiTheme="majorBidi" w:hAnsiTheme="majorBidi" w:cstheme="majorBidi"/>
          <w:color w:val="222222"/>
          <w:sz w:val="24"/>
          <w:szCs w:val="24"/>
          <w:shd w:val="clear" w:color="auto" w:fill="FFFFFF"/>
        </w:rPr>
        <w:t>Yanti, C. C. M., &amp; Yazid, M. (2022). Pengaruh Problematika Riba terhadap Kehidupan Sosial dan Perekonomian Masyarakat. </w:t>
      </w:r>
      <w:r>
        <w:rPr>
          <w:rFonts w:asciiTheme="majorBidi" w:hAnsiTheme="majorBidi" w:cstheme="majorBidi"/>
          <w:i/>
          <w:iCs/>
          <w:color w:val="222222"/>
          <w:sz w:val="24"/>
          <w:szCs w:val="24"/>
          <w:shd w:val="clear" w:color="auto" w:fill="FFFFFF"/>
        </w:rPr>
        <w:t>Ar-Rihlah: Jurnal Keuangan Dan Perbankan Syariah</w:t>
      </w:r>
      <w:r>
        <w:rPr>
          <w:rFonts w:asciiTheme="majorBidi" w:hAnsiTheme="majorBidi" w:cstheme="majorBidi"/>
          <w:color w:val="222222"/>
          <w:sz w:val="24"/>
          <w:szCs w:val="24"/>
          <w:shd w:val="clear" w:color="auto" w:fill="FFFFFF"/>
        </w:rPr>
        <w:t>, </w:t>
      </w:r>
      <w:r>
        <w:rPr>
          <w:rFonts w:asciiTheme="majorBidi" w:hAnsiTheme="majorBidi" w:cstheme="majorBidi"/>
          <w:i/>
          <w:iCs/>
          <w:color w:val="222222"/>
          <w:sz w:val="24"/>
          <w:szCs w:val="24"/>
          <w:shd w:val="clear" w:color="auto" w:fill="FFFFFF"/>
        </w:rPr>
        <w:t>2</w:t>
      </w:r>
      <w:r>
        <w:rPr>
          <w:rFonts w:asciiTheme="majorBidi" w:hAnsiTheme="majorBidi" w:cstheme="majorBidi"/>
          <w:color w:val="222222"/>
          <w:sz w:val="24"/>
          <w:szCs w:val="24"/>
          <w:shd w:val="clear" w:color="auto" w:fill="FFFFFF"/>
        </w:rPr>
        <w:t>(1), 76-85.</w:t>
      </w:r>
    </w:p>
    <w:p w14:paraId="26366A52">
      <w:pPr>
        <w:spacing w:line="360" w:lineRule="auto"/>
        <w:ind w:left="1134" w:right="4" w:hanging="425"/>
        <w:jc w:val="both"/>
        <w:rPr>
          <w:rFonts w:asciiTheme="majorBidi" w:hAnsiTheme="majorBidi" w:cstheme="majorBidi"/>
          <w:color w:val="222222"/>
          <w:sz w:val="24"/>
          <w:szCs w:val="24"/>
          <w:shd w:val="clear" w:color="auto" w:fill="FFFFFF"/>
        </w:rPr>
      </w:pPr>
      <w:r>
        <w:rPr>
          <w:rFonts w:asciiTheme="majorBidi" w:hAnsiTheme="majorBidi" w:cstheme="majorBidi"/>
          <w:color w:val="222222"/>
          <w:sz w:val="24"/>
          <w:szCs w:val="24"/>
          <w:shd w:val="clear" w:color="auto" w:fill="FFFFFF"/>
        </w:rPr>
        <w:t>Firdaus, R. (2019). Perbedaan Pandangan Fuqaha Ihwal Bunga Bank dan Riba. </w:t>
      </w:r>
      <w:r>
        <w:rPr>
          <w:rFonts w:asciiTheme="majorBidi" w:hAnsiTheme="majorBidi" w:cstheme="majorBidi"/>
          <w:i/>
          <w:iCs/>
          <w:color w:val="222222"/>
          <w:sz w:val="24"/>
          <w:szCs w:val="24"/>
          <w:shd w:val="clear" w:color="auto" w:fill="FFFFFF"/>
        </w:rPr>
        <w:t>EKONOMIKA SYARIAH: Journal of Economic Studies</w:t>
      </w:r>
      <w:r>
        <w:rPr>
          <w:rFonts w:asciiTheme="majorBidi" w:hAnsiTheme="majorBidi" w:cstheme="majorBidi"/>
          <w:color w:val="222222"/>
          <w:sz w:val="24"/>
          <w:szCs w:val="24"/>
          <w:shd w:val="clear" w:color="auto" w:fill="FFFFFF"/>
        </w:rPr>
        <w:t>, </w:t>
      </w:r>
      <w:r>
        <w:rPr>
          <w:rFonts w:asciiTheme="majorBidi" w:hAnsiTheme="majorBidi" w:cstheme="majorBidi"/>
          <w:i/>
          <w:iCs/>
          <w:color w:val="222222"/>
          <w:sz w:val="24"/>
          <w:szCs w:val="24"/>
          <w:shd w:val="clear" w:color="auto" w:fill="FFFFFF"/>
        </w:rPr>
        <w:t>3</w:t>
      </w:r>
      <w:r>
        <w:rPr>
          <w:rFonts w:asciiTheme="majorBidi" w:hAnsiTheme="majorBidi" w:cstheme="majorBidi"/>
          <w:color w:val="222222"/>
          <w:sz w:val="24"/>
          <w:szCs w:val="24"/>
          <w:shd w:val="clear" w:color="auto" w:fill="FFFFFF"/>
        </w:rPr>
        <w:t>(2), 47-60.</w:t>
      </w:r>
    </w:p>
    <w:p w14:paraId="7E332166">
      <w:pPr>
        <w:spacing w:line="360" w:lineRule="auto"/>
        <w:ind w:left="1134" w:right="4" w:hanging="425"/>
        <w:jc w:val="both"/>
        <w:rPr>
          <w:rFonts w:asciiTheme="majorBidi" w:hAnsiTheme="majorBidi" w:cstheme="majorBidi"/>
          <w:color w:val="222222"/>
          <w:sz w:val="24"/>
          <w:szCs w:val="24"/>
          <w:shd w:val="clear" w:color="auto" w:fill="FFFFFF"/>
        </w:rPr>
      </w:pPr>
      <w:r>
        <w:rPr>
          <w:rFonts w:asciiTheme="majorBidi" w:hAnsiTheme="majorBidi" w:cstheme="majorBidi"/>
          <w:color w:val="222222"/>
          <w:sz w:val="24"/>
          <w:szCs w:val="24"/>
          <w:shd w:val="clear" w:color="auto" w:fill="FFFFFF"/>
        </w:rPr>
        <w:t>Ipandang, I., &amp; Askar, A. (2020). Konsep riba dalam fiqih dan al-qur’an: Studi komparasi. </w:t>
      </w:r>
      <w:r>
        <w:rPr>
          <w:rFonts w:asciiTheme="majorBidi" w:hAnsiTheme="majorBidi" w:cstheme="majorBidi"/>
          <w:i/>
          <w:iCs/>
          <w:color w:val="222222"/>
          <w:sz w:val="24"/>
          <w:szCs w:val="24"/>
          <w:shd w:val="clear" w:color="auto" w:fill="FFFFFF"/>
        </w:rPr>
        <w:t>Ekspose: Jurnal Penelitian Hukum dan Pendidikan</w:t>
      </w:r>
      <w:r>
        <w:rPr>
          <w:rFonts w:asciiTheme="majorBidi" w:hAnsiTheme="majorBidi" w:cstheme="majorBidi"/>
          <w:color w:val="222222"/>
          <w:sz w:val="24"/>
          <w:szCs w:val="24"/>
          <w:shd w:val="clear" w:color="auto" w:fill="FFFFFF"/>
        </w:rPr>
        <w:t>, </w:t>
      </w:r>
      <w:r>
        <w:rPr>
          <w:rFonts w:asciiTheme="majorBidi" w:hAnsiTheme="majorBidi" w:cstheme="majorBidi"/>
          <w:i/>
          <w:iCs/>
          <w:color w:val="222222"/>
          <w:sz w:val="24"/>
          <w:szCs w:val="24"/>
          <w:shd w:val="clear" w:color="auto" w:fill="FFFFFF"/>
        </w:rPr>
        <w:t>19</w:t>
      </w:r>
      <w:r>
        <w:rPr>
          <w:rFonts w:asciiTheme="majorBidi" w:hAnsiTheme="majorBidi" w:cstheme="majorBidi"/>
          <w:color w:val="222222"/>
          <w:sz w:val="24"/>
          <w:szCs w:val="24"/>
          <w:shd w:val="clear" w:color="auto" w:fill="FFFFFF"/>
        </w:rPr>
        <w:t>(2), 1080-1090.</w:t>
      </w:r>
    </w:p>
    <w:p w14:paraId="6FA5EE40">
      <w:pPr>
        <w:spacing w:line="360" w:lineRule="auto"/>
        <w:ind w:left="1134" w:right="4" w:hanging="425"/>
        <w:jc w:val="both"/>
        <w:rPr>
          <w:rFonts w:asciiTheme="majorBidi" w:hAnsiTheme="majorBidi" w:cstheme="majorBidi"/>
          <w:color w:val="222222"/>
          <w:sz w:val="24"/>
          <w:szCs w:val="24"/>
          <w:shd w:val="clear" w:color="auto" w:fill="FFFFFF"/>
        </w:rPr>
      </w:pPr>
      <w:r>
        <w:rPr>
          <w:rFonts w:asciiTheme="majorBidi" w:hAnsiTheme="majorBidi" w:cstheme="majorBidi"/>
          <w:color w:val="222222"/>
          <w:sz w:val="24"/>
          <w:szCs w:val="24"/>
          <w:shd w:val="clear" w:color="auto" w:fill="FFFFFF"/>
        </w:rPr>
        <w:t>Mubarok, J. (2015). Riba dalam Transaksi Keuangan. </w:t>
      </w:r>
      <w:r>
        <w:rPr>
          <w:rFonts w:asciiTheme="majorBidi" w:hAnsiTheme="majorBidi" w:cstheme="majorBidi"/>
          <w:i/>
          <w:iCs/>
          <w:color w:val="222222"/>
          <w:sz w:val="24"/>
          <w:szCs w:val="24"/>
          <w:shd w:val="clear" w:color="auto" w:fill="FFFFFF"/>
        </w:rPr>
        <w:t>At-Taradhi Jurnal Studi Ekonomi</w:t>
      </w:r>
      <w:r>
        <w:rPr>
          <w:rFonts w:asciiTheme="majorBidi" w:hAnsiTheme="majorBidi" w:cstheme="majorBidi"/>
          <w:color w:val="222222"/>
          <w:sz w:val="24"/>
          <w:szCs w:val="24"/>
          <w:shd w:val="clear" w:color="auto" w:fill="FFFFFF"/>
        </w:rPr>
        <w:t>, </w:t>
      </w:r>
      <w:r>
        <w:rPr>
          <w:rFonts w:asciiTheme="majorBidi" w:hAnsiTheme="majorBidi" w:cstheme="majorBidi"/>
          <w:i/>
          <w:iCs/>
          <w:color w:val="222222"/>
          <w:sz w:val="24"/>
          <w:szCs w:val="24"/>
          <w:shd w:val="clear" w:color="auto" w:fill="FFFFFF"/>
        </w:rPr>
        <w:t>6</w:t>
      </w:r>
      <w:r>
        <w:rPr>
          <w:rFonts w:asciiTheme="majorBidi" w:hAnsiTheme="majorBidi" w:cstheme="majorBidi"/>
          <w:color w:val="222222"/>
          <w:sz w:val="24"/>
          <w:szCs w:val="24"/>
          <w:shd w:val="clear" w:color="auto" w:fill="FFFFFF"/>
        </w:rPr>
        <w:t>(1).</w:t>
      </w:r>
    </w:p>
    <w:p w14:paraId="36F2C1C6">
      <w:pPr>
        <w:spacing w:line="360" w:lineRule="auto"/>
        <w:ind w:left="1134" w:right="4" w:hanging="425"/>
        <w:jc w:val="both"/>
        <w:rPr>
          <w:rFonts w:asciiTheme="majorBidi" w:hAnsiTheme="majorBidi" w:cstheme="majorBidi"/>
          <w:color w:val="222222"/>
          <w:sz w:val="24"/>
          <w:szCs w:val="24"/>
          <w:shd w:val="clear" w:color="auto" w:fill="FFFFFF"/>
        </w:rPr>
      </w:pPr>
      <w:r>
        <w:rPr>
          <w:rFonts w:asciiTheme="majorBidi" w:hAnsiTheme="majorBidi" w:cstheme="majorBidi"/>
          <w:color w:val="222222"/>
          <w:sz w:val="24"/>
          <w:szCs w:val="24"/>
          <w:shd w:val="clear" w:color="auto" w:fill="FFFFFF"/>
        </w:rPr>
        <w:t>Hakim, A. S., &amp; Nisa, F. L. (2024). Pengembangan ekonomi syariah: Tantangan dan peluang di era digital. </w:t>
      </w:r>
      <w:r>
        <w:rPr>
          <w:rFonts w:asciiTheme="majorBidi" w:hAnsiTheme="majorBidi" w:cstheme="majorBidi"/>
          <w:i/>
          <w:iCs/>
          <w:color w:val="222222"/>
          <w:sz w:val="24"/>
          <w:szCs w:val="24"/>
          <w:shd w:val="clear" w:color="auto" w:fill="FFFFFF"/>
        </w:rPr>
        <w:t>Jurnal Rumpun Manajemen Dan Ekonomi</w:t>
      </w:r>
      <w:r>
        <w:rPr>
          <w:rFonts w:asciiTheme="majorBidi" w:hAnsiTheme="majorBidi" w:cstheme="majorBidi"/>
          <w:color w:val="222222"/>
          <w:sz w:val="24"/>
          <w:szCs w:val="24"/>
          <w:shd w:val="clear" w:color="auto" w:fill="FFFFFF"/>
        </w:rPr>
        <w:t>, </w:t>
      </w:r>
      <w:r>
        <w:rPr>
          <w:rFonts w:asciiTheme="majorBidi" w:hAnsiTheme="majorBidi" w:cstheme="majorBidi"/>
          <w:i/>
          <w:iCs/>
          <w:color w:val="222222"/>
          <w:sz w:val="24"/>
          <w:szCs w:val="24"/>
          <w:shd w:val="clear" w:color="auto" w:fill="FFFFFF"/>
        </w:rPr>
        <w:t>1</w:t>
      </w:r>
      <w:r>
        <w:rPr>
          <w:rFonts w:asciiTheme="majorBidi" w:hAnsiTheme="majorBidi" w:cstheme="majorBidi"/>
          <w:color w:val="222222"/>
          <w:sz w:val="24"/>
          <w:szCs w:val="24"/>
          <w:shd w:val="clear" w:color="auto" w:fill="FFFFFF"/>
        </w:rPr>
        <w:t>(3), 143-156.</w:t>
      </w:r>
    </w:p>
    <w:p w14:paraId="076B8A11">
      <w:pPr>
        <w:spacing w:line="360" w:lineRule="auto"/>
        <w:ind w:left="1134" w:right="4" w:hanging="425"/>
        <w:jc w:val="both"/>
        <w:rPr>
          <w:rFonts w:asciiTheme="majorBidi" w:hAnsiTheme="majorBidi" w:cstheme="majorBidi"/>
          <w:color w:val="222222"/>
          <w:sz w:val="24"/>
          <w:szCs w:val="24"/>
          <w:shd w:val="clear" w:color="auto" w:fill="FFFFFF"/>
        </w:rPr>
      </w:pPr>
      <w:r>
        <w:rPr>
          <w:rFonts w:asciiTheme="majorBidi" w:hAnsiTheme="majorBidi" w:cstheme="majorBidi"/>
          <w:color w:val="222222"/>
          <w:sz w:val="24"/>
          <w:szCs w:val="24"/>
          <w:shd w:val="clear" w:color="auto" w:fill="FFFFFF"/>
        </w:rPr>
        <w:t>Aulia, R. N., &amp; Fasa, M. I. (2021). Peran bank syariah terhadap kesadaran masyarakat akan pentingnya literasi keuangan syariah dan larangan riba. </w:t>
      </w:r>
      <w:r>
        <w:rPr>
          <w:rFonts w:asciiTheme="majorBidi" w:hAnsiTheme="majorBidi" w:cstheme="majorBidi"/>
          <w:i/>
          <w:iCs/>
          <w:color w:val="222222"/>
          <w:sz w:val="24"/>
          <w:szCs w:val="24"/>
          <w:shd w:val="clear" w:color="auto" w:fill="FFFFFF"/>
        </w:rPr>
        <w:t>Mutanaqishah: Journal of Islamic Banking</w:t>
      </w:r>
      <w:r>
        <w:rPr>
          <w:rFonts w:asciiTheme="majorBidi" w:hAnsiTheme="majorBidi" w:cstheme="majorBidi"/>
          <w:color w:val="222222"/>
          <w:sz w:val="24"/>
          <w:szCs w:val="24"/>
          <w:shd w:val="clear" w:color="auto" w:fill="FFFFFF"/>
        </w:rPr>
        <w:t>, </w:t>
      </w:r>
      <w:r>
        <w:rPr>
          <w:rFonts w:asciiTheme="majorBidi" w:hAnsiTheme="majorBidi" w:cstheme="majorBidi"/>
          <w:i/>
          <w:iCs/>
          <w:color w:val="222222"/>
          <w:sz w:val="24"/>
          <w:szCs w:val="24"/>
          <w:shd w:val="clear" w:color="auto" w:fill="FFFFFF"/>
        </w:rPr>
        <w:t>1</w:t>
      </w:r>
      <w:r>
        <w:rPr>
          <w:rFonts w:asciiTheme="majorBidi" w:hAnsiTheme="majorBidi" w:cstheme="majorBidi"/>
          <w:color w:val="222222"/>
          <w:sz w:val="24"/>
          <w:szCs w:val="24"/>
          <w:shd w:val="clear" w:color="auto" w:fill="FFFFFF"/>
        </w:rPr>
        <w:t>(2), 72-82.</w:t>
      </w:r>
    </w:p>
    <w:p w14:paraId="1142BD3E">
      <w:pPr>
        <w:spacing w:line="360" w:lineRule="auto"/>
        <w:ind w:left="1134" w:right="4" w:hanging="425"/>
        <w:jc w:val="both"/>
        <w:rPr>
          <w:rFonts w:asciiTheme="majorBidi" w:hAnsiTheme="majorBidi" w:cstheme="majorBidi"/>
          <w:color w:val="222222"/>
          <w:sz w:val="24"/>
          <w:szCs w:val="24"/>
          <w:shd w:val="clear" w:color="auto" w:fill="FFFFFF"/>
        </w:rPr>
      </w:pPr>
      <w:r>
        <w:rPr>
          <w:rFonts w:asciiTheme="majorBidi" w:hAnsiTheme="majorBidi" w:cstheme="majorBidi"/>
          <w:color w:val="222222"/>
          <w:sz w:val="24"/>
          <w:szCs w:val="24"/>
          <w:shd w:val="clear" w:color="auto" w:fill="FFFFFF"/>
        </w:rPr>
        <w:t>Effendi, S. (2019). Riba dan Dampaknya dalam Masyarakat dan Ekonomi. </w:t>
      </w:r>
      <w:r>
        <w:rPr>
          <w:rFonts w:asciiTheme="majorBidi" w:hAnsiTheme="majorBidi" w:cstheme="majorBidi"/>
          <w:i/>
          <w:iCs/>
          <w:color w:val="222222"/>
          <w:sz w:val="24"/>
          <w:szCs w:val="24"/>
          <w:shd w:val="clear" w:color="auto" w:fill="FFFFFF"/>
        </w:rPr>
        <w:t>Tijarah: Jurnal Ekonomi Dan Bisnis</w:t>
      </w:r>
      <w:r>
        <w:rPr>
          <w:rFonts w:asciiTheme="majorBidi" w:hAnsiTheme="majorBidi" w:cstheme="majorBidi"/>
          <w:color w:val="222222"/>
          <w:sz w:val="24"/>
          <w:szCs w:val="24"/>
          <w:shd w:val="clear" w:color="auto" w:fill="FFFFFF"/>
        </w:rPr>
        <w:t>, </w:t>
      </w:r>
      <w:r>
        <w:rPr>
          <w:rFonts w:asciiTheme="majorBidi" w:hAnsiTheme="majorBidi" w:cstheme="majorBidi"/>
          <w:i/>
          <w:iCs/>
          <w:color w:val="222222"/>
          <w:sz w:val="24"/>
          <w:szCs w:val="24"/>
          <w:shd w:val="clear" w:color="auto" w:fill="FFFFFF"/>
        </w:rPr>
        <w:t>2</w:t>
      </w:r>
      <w:r>
        <w:rPr>
          <w:rFonts w:asciiTheme="majorBidi" w:hAnsiTheme="majorBidi" w:cstheme="majorBidi"/>
          <w:color w:val="222222"/>
          <w:sz w:val="24"/>
          <w:szCs w:val="24"/>
          <w:shd w:val="clear" w:color="auto" w:fill="FFFFFF"/>
        </w:rPr>
        <w:t>(18), 67-74.</w:t>
      </w:r>
    </w:p>
    <w:p w14:paraId="5A48DC24">
      <w:pPr>
        <w:spacing w:line="360" w:lineRule="auto"/>
        <w:ind w:left="1134" w:right="4" w:hanging="425"/>
        <w:jc w:val="both"/>
        <w:rPr>
          <w:rFonts w:asciiTheme="majorBidi" w:hAnsiTheme="majorBidi" w:cstheme="majorBidi"/>
          <w:color w:val="222222"/>
          <w:sz w:val="40"/>
          <w:szCs w:val="40"/>
          <w:shd w:val="clear" w:color="auto" w:fill="FFFFFF"/>
        </w:rPr>
      </w:pPr>
      <w:r>
        <w:rPr>
          <w:rFonts w:asciiTheme="majorBidi" w:hAnsiTheme="majorBidi" w:cstheme="majorBidi"/>
          <w:color w:val="222222"/>
          <w:sz w:val="24"/>
          <w:szCs w:val="24"/>
          <w:shd w:val="clear" w:color="auto" w:fill="FFFFFF"/>
        </w:rPr>
        <w:t>Wahab, F. (2017). Riba: Transaksi Kotor Dalam Ekonomi. </w:t>
      </w:r>
      <w:r>
        <w:rPr>
          <w:rFonts w:asciiTheme="majorBidi" w:hAnsiTheme="majorBidi" w:cstheme="majorBidi"/>
          <w:i/>
          <w:iCs/>
          <w:color w:val="222222"/>
          <w:sz w:val="24"/>
          <w:szCs w:val="24"/>
          <w:shd w:val="clear" w:color="auto" w:fill="FFFFFF"/>
        </w:rPr>
        <w:t>Iqtishodia: Jurnal Ekonomi Syariah</w:t>
      </w:r>
      <w:r>
        <w:rPr>
          <w:rFonts w:asciiTheme="majorBidi" w:hAnsiTheme="majorBidi" w:cstheme="majorBidi"/>
          <w:color w:val="222222"/>
          <w:sz w:val="24"/>
          <w:szCs w:val="24"/>
          <w:shd w:val="clear" w:color="auto" w:fill="FFFFFF"/>
        </w:rPr>
        <w:t>, </w:t>
      </w:r>
      <w:r>
        <w:rPr>
          <w:rFonts w:asciiTheme="majorBidi" w:hAnsiTheme="majorBidi" w:cstheme="majorBidi"/>
          <w:i/>
          <w:iCs/>
          <w:color w:val="222222"/>
          <w:sz w:val="24"/>
          <w:szCs w:val="24"/>
          <w:shd w:val="clear" w:color="auto" w:fill="FFFFFF"/>
        </w:rPr>
        <w:t>2</w:t>
      </w:r>
      <w:r>
        <w:rPr>
          <w:rFonts w:asciiTheme="majorBidi" w:hAnsiTheme="majorBidi" w:cstheme="majorBidi"/>
          <w:color w:val="222222"/>
          <w:sz w:val="24"/>
          <w:szCs w:val="24"/>
          <w:shd w:val="clear" w:color="auto" w:fill="FFFFFF"/>
        </w:rPr>
        <w:t>(2), 26-41.</w:t>
      </w:r>
    </w:p>
    <w:p w14:paraId="3A83F15A">
      <w:pPr>
        <w:pStyle w:val="10"/>
        <w:tabs>
          <w:tab w:val="left" w:pos="3790"/>
        </w:tabs>
        <w:spacing w:line="360" w:lineRule="auto"/>
        <w:ind w:left="1134" w:hanging="425"/>
        <w:jc w:val="both"/>
        <w:rPr>
          <w:rFonts w:ascii="Arial" w:hAnsi="Arial" w:cs="Arial"/>
          <w:color w:val="222222"/>
          <w:sz w:val="20"/>
          <w:szCs w:val="20"/>
          <w:shd w:val="clear" w:color="auto" w:fill="FFFFFF"/>
        </w:rPr>
      </w:pPr>
    </w:p>
    <w:p w14:paraId="72CED8AB">
      <w:pPr>
        <w:pStyle w:val="10"/>
        <w:tabs>
          <w:tab w:val="left" w:pos="3790"/>
        </w:tabs>
        <w:spacing w:line="360" w:lineRule="auto"/>
        <w:ind w:left="1134" w:hanging="425"/>
        <w:jc w:val="center"/>
        <w:rPr>
          <w:rFonts w:ascii="Arial" w:hAnsi="Arial" w:cs="Arial"/>
          <w:color w:val="222222"/>
          <w:sz w:val="20"/>
          <w:szCs w:val="20"/>
          <w:shd w:val="clear" w:color="auto" w:fill="FFFFFF"/>
        </w:rPr>
      </w:pPr>
    </w:p>
    <w:p w14:paraId="045B0333">
      <w:pPr>
        <w:pStyle w:val="10"/>
        <w:tabs>
          <w:tab w:val="left" w:pos="3790"/>
        </w:tabs>
        <w:spacing w:line="360" w:lineRule="auto"/>
        <w:ind w:left="1134" w:hanging="425"/>
        <w:jc w:val="center"/>
        <w:rPr>
          <w:rFonts w:ascii="Arial" w:hAnsi="Arial" w:cs="Arial"/>
          <w:color w:val="222222"/>
          <w:sz w:val="20"/>
          <w:szCs w:val="20"/>
          <w:shd w:val="clear" w:color="auto" w:fill="FFFFFF"/>
        </w:rPr>
      </w:pPr>
    </w:p>
    <w:p w14:paraId="795DC7B4">
      <w:pPr>
        <w:pStyle w:val="10"/>
        <w:spacing w:line="360" w:lineRule="auto"/>
        <w:ind w:left="1134" w:hanging="425"/>
        <w:jc w:val="both"/>
        <w:rPr>
          <w:rFonts w:asciiTheme="majorBidi" w:hAnsiTheme="majorBidi" w:cstheme="majorBidi"/>
          <w:sz w:val="24"/>
          <w:szCs w:val="24"/>
        </w:rPr>
      </w:pPr>
    </w:p>
    <w:p w14:paraId="0902DA4B">
      <w:pPr>
        <w:pStyle w:val="10"/>
        <w:spacing w:line="360" w:lineRule="auto"/>
        <w:ind w:left="1134" w:hanging="425"/>
        <w:jc w:val="both"/>
        <w:rPr>
          <w:rFonts w:asciiTheme="majorBidi" w:hAnsiTheme="majorBidi" w:cstheme="majorBidi"/>
          <w:b/>
          <w:bCs/>
          <w:sz w:val="24"/>
          <w:szCs w:val="24"/>
          <w:lang w:val="id-ID"/>
        </w:rPr>
      </w:pPr>
    </w:p>
    <w:p w14:paraId="00A14735">
      <w:pPr>
        <w:pStyle w:val="10"/>
        <w:spacing w:line="360" w:lineRule="auto"/>
        <w:ind w:left="1134" w:hanging="425"/>
        <w:jc w:val="both"/>
        <w:rPr>
          <w:rFonts w:asciiTheme="majorBidi" w:hAnsiTheme="majorBidi" w:cstheme="majorBidi"/>
          <w:b/>
          <w:bCs/>
          <w:sz w:val="24"/>
          <w:szCs w:val="24"/>
        </w:rPr>
      </w:pPr>
    </w:p>
    <w:p w14:paraId="3718BFA5">
      <w:pPr>
        <w:pStyle w:val="10"/>
        <w:spacing w:line="360" w:lineRule="auto"/>
        <w:ind w:left="1134" w:hanging="425"/>
        <w:jc w:val="both"/>
        <w:rPr>
          <w:rFonts w:asciiTheme="majorBidi" w:hAnsiTheme="majorBidi" w:cstheme="majorBidi"/>
          <w:b/>
          <w:bCs/>
          <w:sz w:val="24"/>
          <w:szCs w:val="24"/>
          <w:lang w:val="id-ID"/>
        </w:rPr>
      </w:pPr>
    </w:p>
    <w:p w14:paraId="407D2FAE">
      <w:pPr>
        <w:pStyle w:val="10"/>
        <w:spacing w:line="360" w:lineRule="auto"/>
        <w:ind w:right="96"/>
        <w:jc w:val="both"/>
        <w:rPr>
          <w:rFonts w:asciiTheme="majorBidi" w:hAnsiTheme="majorBidi" w:cstheme="majorBidi"/>
          <w:sz w:val="24"/>
          <w:szCs w:val="24"/>
          <w:rtl/>
          <w:lang w:val="id-ID"/>
        </w:rPr>
      </w:pPr>
    </w:p>
    <w:bookmarkEnd w:id="0"/>
    <w:p w14:paraId="68624E57">
      <w:pPr>
        <w:pStyle w:val="10"/>
        <w:spacing w:line="360" w:lineRule="auto"/>
        <w:jc w:val="right"/>
        <w:rPr>
          <w:rFonts w:asciiTheme="majorBidi" w:hAnsiTheme="majorBidi" w:cstheme="majorBidi"/>
          <w:sz w:val="24"/>
          <w:szCs w:val="24"/>
          <w:lang w:val="id-ID"/>
        </w:rPr>
      </w:pPr>
    </w:p>
    <w:p w14:paraId="413D55D7">
      <w:pPr>
        <w:jc w:val="both"/>
        <w:rPr>
          <w:rFonts w:asciiTheme="majorBidi" w:hAnsiTheme="majorBidi" w:cstheme="majorBidi"/>
          <w:sz w:val="24"/>
          <w:szCs w:val="24"/>
          <w:lang w:val="id-ID"/>
        </w:rPr>
      </w:pPr>
    </w:p>
    <w:p w14:paraId="3773BB4C">
      <w:pPr>
        <w:jc w:val="both"/>
        <w:rPr>
          <w:rFonts w:asciiTheme="majorBidi" w:hAnsiTheme="majorBidi" w:cstheme="majorBidi"/>
          <w:i/>
          <w:iCs/>
          <w:sz w:val="14"/>
          <w:szCs w:val="14"/>
          <w:lang w:val="id-ID"/>
        </w:rPr>
      </w:pPr>
      <w:r>
        <w:rPr>
          <w:rFonts w:asciiTheme="majorBidi" w:hAnsiTheme="majorBidi" w:cstheme="majorBidi"/>
          <w:sz w:val="20"/>
          <w:szCs w:val="20"/>
          <w:lang w:val="id-ID"/>
        </w:rPr>
        <w:t xml:space="preserve"> </w:t>
      </w:r>
    </w:p>
    <w:sectPr>
      <w:pgSz w:w="12240" w:h="15840"/>
      <w:pgMar w:top="1440" w:right="1440" w:bottom="1440" w:left="144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DengXian">
    <w:panose1 w:val="02010600030101010101"/>
    <w:charset w:val="86"/>
    <w:family w:val="auto"/>
    <w:pitch w:val="default"/>
    <w:sig w:usb0="A00002BF" w:usb1="38CF7CFA" w:usb2="00000016" w:usb3="00000000" w:csb0="0004000F" w:csb1="00000000"/>
  </w:font>
  <w:font w:name="Malgun Gothic">
    <w:panose1 w:val="020B0503020000020004"/>
    <w:charset w:val="81"/>
    <w:family w:val="auto"/>
    <w:pitch w:val="default"/>
    <w:sig w:usb0="9000002F" w:usb1="29D77CFB" w:usb2="00000012" w:usb3="00000000" w:csb0="00080001" w:csb1="00000000"/>
  </w:font>
  <w:font w:name="Segoe UI Semilight">
    <w:panose1 w:val="020B0402040204020203"/>
    <w:charset w:val="00"/>
    <w:family w:val="auto"/>
    <w:pitch w:val="default"/>
    <w:sig w:usb0="E4002EFF" w:usb1="C000E47F" w:usb2="00000009" w:usb3="00000000" w:csb0="200001FF" w:csb1="00000000"/>
  </w:font>
  <w:font w:name="Tempus Sans ITC">
    <w:panose1 w:val="04020404030D07020202"/>
    <w:charset w:val="00"/>
    <w:family w:val="auto"/>
    <w:pitch w:val="default"/>
    <w:sig w:usb0="00000003" w:usb1="00000000" w:usb2="00000000" w:usb3="00000000" w:csb0="20000001" w:csb1="00000000"/>
  </w:font>
  <w:font w:name="Segoe UI Symbol">
    <w:panose1 w:val="020B0502040204020203"/>
    <w:charset w:val="00"/>
    <w:family w:val="auto"/>
    <w:pitch w:val="default"/>
    <w:sig w:usb0="800001E3" w:usb1="1200FFEF" w:usb2="00040000" w:usb3="04000000" w:csb0="00000001" w:csb1="40000000"/>
  </w:font>
  <w:font w:name="Simplified Arabic Fixed">
    <w:panose1 w:val="02070309020205020404"/>
    <w:charset w:val="00"/>
    <w:family w:val="auto"/>
    <w:pitch w:val="default"/>
    <w:sig w:usb0="00002003" w:usb1="00000000" w:usb2="00000008" w:usb3="00000000" w:csb0="00000041" w:csb1="200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37D4C29"/>
    <w:multiLevelType w:val="multilevel"/>
    <w:tmpl w:val="137D4C29"/>
    <w:lvl w:ilvl="0" w:tentative="0">
      <w:start w:val="1"/>
      <w:numFmt w:val="decimal"/>
      <w:lvlText w:val="%1."/>
      <w:lvlJc w:val="left"/>
      <w:pPr>
        <w:ind w:left="1494" w:hanging="360"/>
      </w:pPr>
      <w:rPr>
        <w:rFonts w:hint="default"/>
      </w:rPr>
    </w:lvl>
    <w:lvl w:ilvl="1" w:tentative="0">
      <w:start w:val="1"/>
      <w:numFmt w:val="lowerLetter"/>
      <w:lvlText w:val="%2."/>
      <w:lvlJc w:val="left"/>
      <w:pPr>
        <w:ind w:left="2214" w:hanging="360"/>
      </w:pPr>
    </w:lvl>
    <w:lvl w:ilvl="2" w:tentative="0">
      <w:start w:val="1"/>
      <w:numFmt w:val="lowerRoman"/>
      <w:lvlText w:val="%3."/>
      <w:lvlJc w:val="right"/>
      <w:pPr>
        <w:ind w:left="2934" w:hanging="180"/>
      </w:pPr>
    </w:lvl>
    <w:lvl w:ilvl="3" w:tentative="0">
      <w:start w:val="1"/>
      <w:numFmt w:val="decimal"/>
      <w:lvlText w:val="%4."/>
      <w:lvlJc w:val="left"/>
      <w:pPr>
        <w:ind w:left="3654" w:hanging="360"/>
      </w:pPr>
    </w:lvl>
    <w:lvl w:ilvl="4" w:tentative="0">
      <w:start w:val="1"/>
      <w:numFmt w:val="lowerLetter"/>
      <w:lvlText w:val="%5."/>
      <w:lvlJc w:val="left"/>
      <w:pPr>
        <w:ind w:left="4374" w:hanging="360"/>
      </w:pPr>
    </w:lvl>
    <w:lvl w:ilvl="5" w:tentative="0">
      <w:start w:val="1"/>
      <w:numFmt w:val="lowerRoman"/>
      <w:lvlText w:val="%6."/>
      <w:lvlJc w:val="right"/>
      <w:pPr>
        <w:ind w:left="5094" w:hanging="180"/>
      </w:pPr>
    </w:lvl>
    <w:lvl w:ilvl="6" w:tentative="0">
      <w:start w:val="1"/>
      <w:numFmt w:val="decimal"/>
      <w:lvlText w:val="%7."/>
      <w:lvlJc w:val="left"/>
      <w:pPr>
        <w:ind w:left="5814" w:hanging="360"/>
      </w:pPr>
    </w:lvl>
    <w:lvl w:ilvl="7" w:tentative="0">
      <w:start w:val="1"/>
      <w:numFmt w:val="lowerLetter"/>
      <w:lvlText w:val="%8."/>
      <w:lvlJc w:val="left"/>
      <w:pPr>
        <w:ind w:left="6534" w:hanging="360"/>
      </w:pPr>
    </w:lvl>
    <w:lvl w:ilvl="8" w:tentative="0">
      <w:start w:val="1"/>
      <w:numFmt w:val="lowerRoman"/>
      <w:lvlText w:val="%9."/>
      <w:lvlJc w:val="right"/>
      <w:pPr>
        <w:ind w:left="7254" w:hanging="180"/>
      </w:pPr>
    </w:lvl>
  </w:abstractNum>
  <w:abstractNum w:abstractNumId="1">
    <w:nsid w:val="30E15C1E"/>
    <w:multiLevelType w:val="multilevel"/>
    <w:tmpl w:val="30E15C1E"/>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42B60DE6"/>
    <w:multiLevelType w:val="multilevel"/>
    <w:tmpl w:val="42B60DE6"/>
    <w:lvl w:ilvl="0" w:tentative="0">
      <w:start w:val="1"/>
      <w:numFmt w:val="lowerLetter"/>
      <w:lvlText w:val="%1."/>
      <w:lvlJc w:val="left"/>
      <w:pPr>
        <w:ind w:left="720" w:hanging="360"/>
      </w:pPr>
      <w:rPr>
        <w:rFonts w:hint="default"/>
        <w:i w:val="0"/>
        <w:iCs w:val="0"/>
        <w:color w:val="auto"/>
        <w:sz w:val="24"/>
        <w:szCs w:val="24"/>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
    <w:nsid w:val="46E16B67"/>
    <w:multiLevelType w:val="multilevel"/>
    <w:tmpl w:val="46E16B67"/>
    <w:lvl w:ilvl="0" w:tentative="0">
      <w:start w:val="1"/>
      <w:numFmt w:val="decimal"/>
      <w:lvlText w:val="%1."/>
      <w:lvlJc w:val="left"/>
      <w:pPr>
        <w:ind w:left="1429" w:hanging="360"/>
      </w:pPr>
      <w:rPr>
        <w:rFonts w:hint="default"/>
      </w:rPr>
    </w:lvl>
    <w:lvl w:ilvl="1" w:tentative="0">
      <w:start w:val="1"/>
      <w:numFmt w:val="lowerLetter"/>
      <w:lvlText w:val="%2."/>
      <w:lvlJc w:val="left"/>
      <w:pPr>
        <w:ind w:left="2149" w:hanging="360"/>
      </w:pPr>
    </w:lvl>
    <w:lvl w:ilvl="2" w:tentative="0">
      <w:start w:val="1"/>
      <w:numFmt w:val="lowerRoman"/>
      <w:lvlText w:val="%3."/>
      <w:lvlJc w:val="right"/>
      <w:pPr>
        <w:ind w:left="2869" w:hanging="180"/>
      </w:pPr>
    </w:lvl>
    <w:lvl w:ilvl="3" w:tentative="0">
      <w:start w:val="1"/>
      <w:numFmt w:val="decimal"/>
      <w:lvlText w:val="%4."/>
      <w:lvlJc w:val="left"/>
      <w:pPr>
        <w:ind w:left="3589" w:hanging="360"/>
      </w:pPr>
    </w:lvl>
    <w:lvl w:ilvl="4" w:tentative="0">
      <w:start w:val="1"/>
      <w:numFmt w:val="lowerLetter"/>
      <w:lvlText w:val="%5."/>
      <w:lvlJc w:val="left"/>
      <w:pPr>
        <w:ind w:left="4309" w:hanging="360"/>
      </w:pPr>
    </w:lvl>
    <w:lvl w:ilvl="5" w:tentative="0">
      <w:start w:val="1"/>
      <w:numFmt w:val="lowerRoman"/>
      <w:lvlText w:val="%6."/>
      <w:lvlJc w:val="right"/>
      <w:pPr>
        <w:ind w:left="5029" w:hanging="180"/>
      </w:pPr>
    </w:lvl>
    <w:lvl w:ilvl="6" w:tentative="0">
      <w:start w:val="1"/>
      <w:numFmt w:val="decimal"/>
      <w:lvlText w:val="%7."/>
      <w:lvlJc w:val="left"/>
      <w:pPr>
        <w:ind w:left="5749" w:hanging="360"/>
      </w:pPr>
    </w:lvl>
    <w:lvl w:ilvl="7" w:tentative="0">
      <w:start w:val="1"/>
      <w:numFmt w:val="lowerLetter"/>
      <w:lvlText w:val="%8."/>
      <w:lvlJc w:val="left"/>
      <w:pPr>
        <w:ind w:left="6469" w:hanging="360"/>
      </w:pPr>
    </w:lvl>
    <w:lvl w:ilvl="8" w:tentative="0">
      <w:start w:val="1"/>
      <w:numFmt w:val="lowerRoman"/>
      <w:lvlText w:val="%9."/>
      <w:lvlJc w:val="right"/>
      <w:pPr>
        <w:ind w:left="7189" w:hanging="180"/>
      </w:pPr>
    </w:lvl>
  </w:abstractNum>
  <w:abstractNum w:abstractNumId="4">
    <w:nsid w:val="589E6652"/>
    <w:multiLevelType w:val="multilevel"/>
    <w:tmpl w:val="589E6652"/>
    <w:lvl w:ilvl="0" w:tentative="0">
      <w:start w:val="1"/>
      <w:numFmt w:val="lowerLetter"/>
      <w:lvlText w:val="%1."/>
      <w:lvlJc w:val="left"/>
      <w:pPr>
        <w:ind w:left="1069" w:hanging="360"/>
      </w:pPr>
      <w:rPr>
        <w:rFonts w:hint="default"/>
      </w:rPr>
    </w:lvl>
    <w:lvl w:ilvl="1" w:tentative="0">
      <w:start w:val="1"/>
      <w:numFmt w:val="lowerLetter"/>
      <w:lvlText w:val="%2."/>
      <w:lvlJc w:val="left"/>
      <w:pPr>
        <w:ind w:left="1789" w:hanging="360"/>
      </w:pPr>
    </w:lvl>
    <w:lvl w:ilvl="2" w:tentative="0">
      <w:start w:val="1"/>
      <w:numFmt w:val="lowerRoman"/>
      <w:lvlText w:val="%3."/>
      <w:lvlJc w:val="right"/>
      <w:pPr>
        <w:ind w:left="2509" w:hanging="180"/>
      </w:pPr>
    </w:lvl>
    <w:lvl w:ilvl="3" w:tentative="0">
      <w:start w:val="1"/>
      <w:numFmt w:val="decimal"/>
      <w:lvlText w:val="%4."/>
      <w:lvlJc w:val="left"/>
      <w:pPr>
        <w:ind w:left="3229" w:hanging="360"/>
      </w:pPr>
    </w:lvl>
    <w:lvl w:ilvl="4" w:tentative="0">
      <w:start w:val="1"/>
      <w:numFmt w:val="lowerLetter"/>
      <w:lvlText w:val="%5."/>
      <w:lvlJc w:val="left"/>
      <w:pPr>
        <w:ind w:left="3949" w:hanging="360"/>
      </w:pPr>
    </w:lvl>
    <w:lvl w:ilvl="5" w:tentative="0">
      <w:start w:val="1"/>
      <w:numFmt w:val="lowerRoman"/>
      <w:lvlText w:val="%6."/>
      <w:lvlJc w:val="right"/>
      <w:pPr>
        <w:ind w:left="4669" w:hanging="180"/>
      </w:pPr>
    </w:lvl>
    <w:lvl w:ilvl="6" w:tentative="0">
      <w:start w:val="1"/>
      <w:numFmt w:val="decimal"/>
      <w:lvlText w:val="%7."/>
      <w:lvlJc w:val="left"/>
      <w:pPr>
        <w:ind w:left="5389" w:hanging="360"/>
      </w:pPr>
    </w:lvl>
    <w:lvl w:ilvl="7" w:tentative="0">
      <w:start w:val="1"/>
      <w:numFmt w:val="lowerLetter"/>
      <w:lvlText w:val="%8."/>
      <w:lvlJc w:val="left"/>
      <w:pPr>
        <w:ind w:left="6109" w:hanging="360"/>
      </w:pPr>
    </w:lvl>
    <w:lvl w:ilvl="8" w:tentative="0">
      <w:start w:val="1"/>
      <w:numFmt w:val="lowerRoman"/>
      <w:lvlText w:val="%9."/>
      <w:lvlJc w:val="right"/>
      <w:pPr>
        <w:ind w:left="6829" w:hanging="180"/>
      </w:pPr>
    </w:lvl>
  </w:abstractNum>
  <w:num w:numId="1">
    <w:abstractNumId w:val="1"/>
  </w:num>
  <w:num w:numId="2">
    <w:abstractNumId w:val="4"/>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compatSetting w:name="compatibilityMode" w:uri="http://schemas.microsoft.com/office/word" w:val="12"/>
  </w:compat>
  <w:rsids>
    <w:rsidRoot w:val="005D30FF"/>
    <w:rsid w:val="00017EFF"/>
    <w:rsid w:val="000233D4"/>
    <w:rsid w:val="0005079C"/>
    <w:rsid w:val="00182860"/>
    <w:rsid w:val="0018604C"/>
    <w:rsid w:val="00210498"/>
    <w:rsid w:val="00217DDB"/>
    <w:rsid w:val="00221A61"/>
    <w:rsid w:val="00231D88"/>
    <w:rsid w:val="002340DC"/>
    <w:rsid w:val="002A04B4"/>
    <w:rsid w:val="002F0099"/>
    <w:rsid w:val="00354E6B"/>
    <w:rsid w:val="00393ECB"/>
    <w:rsid w:val="003C3377"/>
    <w:rsid w:val="003D43BB"/>
    <w:rsid w:val="00400058"/>
    <w:rsid w:val="004065E6"/>
    <w:rsid w:val="0046058D"/>
    <w:rsid w:val="00461B9F"/>
    <w:rsid w:val="0049002E"/>
    <w:rsid w:val="005055BD"/>
    <w:rsid w:val="00512D83"/>
    <w:rsid w:val="0053483E"/>
    <w:rsid w:val="005668E4"/>
    <w:rsid w:val="005B0828"/>
    <w:rsid w:val="005D30FF"/>
    <w:rsid w:val="00623BF3"/>
    <w:rsid w:val="0065714A"/>
    <w:rsid w:val="00694BBE"/>
    <w:rsid w:val="00701AA8"/>
    <w:rsid w:val="00712A01"/>
    <w:rsid w:val="00742564"/>
    <w:rsid w:val="0076032A"/>
    <w:rsid w:val="007715CA"/>
    <w:rsid w:val="00786886"/>
    <w:rsid w:val="007A4B8F"/>
    <w:rsid w:val="007A4FD5"/>
    <w:rsid w:val="007B2921"/>
    <w:rsid w:val="007E3ECC"/>
    <w:rsid w:val="008564C3"/>
    <w:rsid w:val="008642C6"/>
    <w:rsid w:val="0089033A"/>
    <w:rsid w:val="009754E1"/>
    <w:rsid w:val="009D468C"/>
    <w:rsid w:val="009E086F"/>
    <w:rsid w:val="00A4244D"/>
    <w:rsid w:val="00A71C74"/>
    <w:rsid w:val="00AC0789"/>
    <w:rsid w:val="00AC2BAB"/>
    <w:rsid w:val="00AD6B69"/>
    <w:rsid w:val="00BA32CB"/>
    <w:rsid w:val="00BF6553"/>
    <w:rsid w:val="00CB11D0"/>
    <w:rsid w:val="00CB43C9"/>
    <w:rsid w:val="00CE066F"/>
    <w:rsid w:val="00CF6534"/>
    <w:rsid w:val="00D30889"/>
    <w:rsid w:val="00D811EF"/>
    <w:rsid w:val="00DC6D62"/>
    <w:rsid w:val="00E67661"/>
    <w:rsid w:val="00EA47BD"/>
    <w:rsid w:val="00EC0F7A"/>
    <w:rsid w:val="00F76D53"/>
    <w:rsid w:val="00FB723E"/>
    <w:rsid w:val="00FC0A1D"/>
    <w:rsid w:val="1C4629D4"/>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EastAsia" w:cstheme="minorBidi"/>
      <w:kern w:val="2"/>
      <w:sz w:val="22"/>
      <w:szCs w:val="22"/>
      <w:lang w:val="en-US" w:eastAsia="ko-KR" w:bidi="ar-SA"/>
      <w14:ligatures w14:val="standardContextual"/>
    </w:rPr>
  </w:style>
  <w:style w:type="character" w:default="1" w:styleId="2">
    <w:name w:val="Default Paragraph Font"/>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Emphasis"/>
    <w:basedOn w:val="2"/>
    <w:qFormat/>
    <w:uiPriority w:val="20"/>
    <w:rPr>
      <w:i/>
      <w:iCs/>
    </w:rPr>
  </w:style>
  <w:style w:type="character" w:styleId="5">
    <w:name w:val="Hyperlink"/>
    <w:basedOn w:val="2"/>
    <w:unhideWhenUsed/>
    <w:uiPriority w:val="99"/>
    <w:rPr>
      <w:color w:val="0563C1" w:themeColor="hyperlink"/>
      <w:u w:val="single"/>
    </w:rPr>
  </w:style>
  <w:style w:type="paragraph" w:styleId="6">
    <w:name w:val="Normal (Web)"/>
    <w:basedOn w:val="1"/>
    <w:unhideWhenUsed/>
    <w:uiPriority w:val="99"/>
    <w:pPr>
      <w:spacing w:before="100" w:beforeAutospacing="1" w:after="100" w:afterAutospacing="1" w:line="240" w:lineRule="auto"/>
    </w:pPr>
    <w:rPr>
      <w:rFonts w:ascii="Times New Roman" w:hAnsi="Times New Roman" w:eastAsia="Times New Roman" w:cs="Times New Roman"/>
      <w:kern w:val="0"/>
      <w:sz w:val="24"/>
      <w:szCs w:val="24"/>
      <w:lang w:eastAsia="zh-CN"/>
      <w14:ligatures w14:val="none"/>
    </w:rPr>
  </w:style>
  <w:style w:type="character" w:styleId="7">
    <w:name w:val="Strong"/>
    <w:basedOn w:val="2"/>
    <w:qFormat/>
    <w:uiPriority w:val="22"/>
    <w:rPr>
      <w:b/>
      <w:bCs/>
    </w:rPr>
  </w:style>
  <w:style w:type="table" w:styleId="8">
    <w:name w:val="Table Grid"/>
    <w:basedOn w:val="3"/>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Unresolved Mention"/>
    <w:basedOn w:val="2"/>
    <w:semiHidden/>
    <w:unhideWhenUsed/>
    <w:uiPriority w:val="99"/>
    <w:rPr>
      <w:color w:val="605E5C"/>
      <w:shd w:val="clear" w:color="auto" w:fill="E1DFDD"/>
    </w:rPr>
  </w:style>
  <w:style w:type="paragraph" w:styleId="10">
    <w:name w:val="List Paragraph"/>
    <w:basedOn w:val="1"/>
    <w:qFormat/>
    <w:uiPriority w:val="34"/>
    <w:pPr>
      <w:ind w:left="720"/>
      <w:contextualSpacing/>
    </w:pPr>
  </w:style>
  <w:style w:type="character" w:styleId="11">
    <w:name w:val="Placeholder Text"/>
    <w:basedOn w:val="2"/>
    <w:semiHidden/>
    <w:uiPriority w:val="99"/>
    <w:rPr>
      <w:color w:val="666666"/>
    </w:rPr>
  </w:style>
  <w:style w:type="paragraph" w:customStyle="1" w:styleId="12">
    <w:name w:val="selectable-text"/>
    <w:basedOn w:val="1"/>
    <w:uiPriority w:val="0"/>
    <w:pPr>
      <w:spacing w:before="100" w:beforeAutospacing="1" w:after="100" w:afterAutospacing="1" w:line="240" w:lineRule="auto"/>
    </w:pPr>
    <w:rPr>
      <w:rFonts w:ascii="Times New Roman" w:hAnsi="Times New Roman" w:eastAsia="Times New Roman" w:cs="Times New Roman"/>
      <w:kern w:val="0"/>
      <w:sz w:val="24"/>
      <w:szCs w:val="24"/>
      <w:lang w:eastAsia="zh-CN"/>
    </w:rPr>
  </w:style>
  <w:style w:type="character" w:customStyle="1" w:styleId="13">
    <w:name w:val="selectable-text1"/>
    <w:basedOn w:val="2"/>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glossaryDocument" Target="glossary/document.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F09ED357410A485AA7721916D5F19FFC"/>
        <w:style w:val=""/>
        <w:category>
          <w:name w:val="General"/>
          <w:gallery w:val="placeholder"/>
        </w:category>
        <w:types>
          <w:type w:val="bbPlcHdr"/>
        </w:types>
        <w:behaviors>
          <w:behavior w:val="content"/>
        </w:behaviors>
        <w:description w:val=""/>
        <w:guid w:val="{CCB93321-B437-43F2-9DDF-6334196A2117}"/>
      </w:docPartPr>
      <w:docPartBody>
        <w:p w14:paraId="77F63E24">
          <w:pPr>
            <w:pStyle w:val="5"/>
          </w:pPr>
          <w:r>
            <w:rPr>
              <w:rStyle w:val="4"/>
            </w:rPr>
            <w:t>Click or tap here to enter text.</w:t>
          </w:r>
        </w:p>
      </w:docPartBody>
    </w:docPart>
    <w:docPart>
      <w:docPartPr>
        <w:name w:val="C5FDC3B17BAF4B12B72151FF216DF3B2"/>
        <w:style w:val=""/>
        <w:category>
          <w:name w:val="General"/>
          <w:gallery w:val="placeholder"/>
        </w:category>
        <w:types>
          <w:type w:val="bbPlcHdr"/>
        </w:types>
        <w:behaviors>
          <w:behavior w:val="content"/>
        </w:behaviors>
        <w:description w:val=""/>
        <w:guid w:val="{B14B59C1-F6D5-447A-A3BC-747047E841F4}"/>
      </w:docPartPr>
      <w:docPartBody>
        <w:p w14:paraId="2E8B7943">
          <w:pPr>
            <w:pStyle w:val="9"/>
          </w:pPr>
          <w:r>
            <w:rPr>
              <w:rStyle w:val="4"/>
            </w:rPr>
            <w:t>Click or tap here to enter text.</w:t>
          </w:r>
        </w:p>
      </w:docPartBody>
    </w:docPart>
    <w:docPart>
      <w:docPartPr>
        <w:name w:val="6427C4F31AC0433E9B25DCD0D1EC8479"/>
        <w:style w:val=""/>
        <w:category>
          <w:name w:val="General"/>
          <w:gallery w:val="placeholder"/>
        </w:category>
        <w:types>
          <w:type w:val="bbPlcHdr"/>
        </w:types>
        <w:behaviors>
          <w:behavior w:val="content"/>
        </w:behaviors>
        <w:description w:val=""/>
        <w:guid w:val="{524AAD97-B360-45D0-8FBB-2B7FA1EEB30B}"/>
      </w:docPartPr>
      <w:docPartBody>
        <w:p w14:paraId="02723A82">
          <w:pPr>
            <w:pStyle w:val="10"/>
          </w:pPr>
          <w:r>
            <w:rPr>
              <w:rStyle w:val="4"/>
            </w:rPr>
            <w:t>Click or tap here to enter text.</w:t>
          </w:r>
        </w:p>
      </w:docPartBody>
    </w:docPart>
    <w:docPart>
      <w:docPartPr>
        <w:name w:val="10B720D7E1574BF68F3B280AB7C102DB"/>
        <w:style w:val=""/>
        <w:category>
          <w:name w:val="General"/>
          <w:gallery w:val="placeholder"/>
        </w:category>
        <w:types>
          <w:type w:val="bbPlcHdr"/>
        </w:types>
        <w:behaviors>
          <w:behavior w:val="content"/>
        </w:behaviors>
        <w:description w:val=""/>
        <w:guid w:val="{E49C35EC-07B8-469B-9B5E-92393E0F634B}"/>
      </w:docPartPr>
      <w:docPartBody>
        <w:p w14:paraId="00D2BAE9">
          <w:pPr>
            <w:pStyle w:val="11"/>
          </w:pPr>
          <w:r>
            <w:rPr>
              <w:rStyle w:val="4"/>
            </w:rPr>
            <w:t>Click or tap here to enter text.</w:t>
          </w:r>
        </w:p>
      </w:docPartBody>
    </w:docPart>
    <w:docPart>
      <w:docPartPr>
        <w:name w:val="8884D2483CBC44F7852B5D5285BE10A9"/>
        <w:style w:val=""/>
        <w:category>
          <w:name w:val="General"/>
          <w:gallery w:val="placeholder"/>
        </w:category>
        <w:types>
          <w:type w:val="bbPlcHdr"/>
        </w:types>
        <w:behaviors>
          <w:behavior w:val="content"/>
        </w:behaviors>
        <w:description w:val=""/>
        <w:guid w:val="{46DE3FB0-0138-43AE-AD5E-73F316873B4A}"/>
      </w:docPartPr>
      <w:docPartBody>
        <w:p w14:paraId="11ACA791">
          <w:pPr>
            <w:pStyle w:val="12"/>
          </w:pPr>
          <w:r>
            <w:rPr>
              <w:rStyle w:val="4"/>
            </w:rPr>
            <w:t>Click or tap here to enter text.</w:t>
          </w:r>
        </w:p>
      </w:docPartBody>
    </w:docPart>
    <w:docPart>
      <w:docPartPr>
        <w:name w:val="EA70C0CB7BAC40718D8D18711FEDFA31"/>
        <w:style w:val=""/>
        <w:category>
          <w:name w:val="General"/>
          <w:gallery w:val="placeholder"/>
        </w:category>
        <w:types>
          <w:type w:val="bbPlcHdr"/>
        </w:types>
        <w:behaviors>
          <w:behavior w:val="content"/>
        </w:behaviors>
        <w:description w:val=""/>
        <w:guid w:val="{9885FDBE-413E-4AFF-8000-BB784A50A5EE}"/>
      </w:docPartPr>
      <w:docPartBody>
        <w:p w14:paraId="4E047555">
          <w:pPr>
            <w:pStyle w:val="13"/>
          </w:pPr>
          <w:r>
            <w:rPr>
              <w:rStyle w:val="4"/>
            </w:rPr>
            <w:t>Click or tap here to enter text.</w:t>
          </w:r>
        </w:p>
      </w:docPartBody>
    </w:docPart>
    <w:docPart>
      <w:docPartPr>
        <w:name w:val="43362381DFB6404893818E13095ABA59"/>
        <w:style w:val=""/>
        <w:category>
          <w:name w:val="General"/>
          <w:gallery w:val="placeholder"/>
        </w:category>
        <w:types>
          <w:type w:val="bbPlcHdr"/>
        </w:types>
        <w:behaviors>
          <w:behavior w:val="content"/>
        </w:behaviors>
        <w:description w:val=""/>
        <w:guid w:val="{5C3009B6-C80C-4227-9600-34F1CBF45692}"/>
      </w:docPartPr>
      <w:docPartBody>
        <w:p w14:paraId="177E7769">
          <w:pPr>
            <w:pStyle w:val="14"/>
          </w:pPr>
          <w:r>
            <w:rPr>
              <w:rStyle w:val="4"/>
            </w:rPr>
            <w:t>Click or tap here to enter text.</w:t>
          </w:r>
        </w:p>
      </w:docPartBody>
    </w:docPart>
    <w:docPart>
      <w:docPartPr>
        <w:name w:val="0B3E8A8DE7334F79A345DD4FEDD9803C"/>
        <w:style w:val=""/>
        <w:category>
          <w:name w:val="General"/>
          <w:gallery w:val="placeholder"/>
        </w:category>
        <w:types>
          <w:type w:val="bbPlcHdr"/>
        </w:types>
        <w:behaviors>
          <w:behavior w:val="content"/>
        </w:behaviors>
        <w:description w:val=""/>
        <w:guid w:val="{11A46F2E-93CC-4435-9109-892362B54C5E}"/>
      </w:docPartPr>
      <w:docPartBody>
        <w:p w14:paraId="6CD96042">
          <w:pPr>
            <w:pStyle w:val="15"/>
          </w:pPr>
          <w:r>
            <w:rPr>
              <w:rStyle w:val="4"/>
            </w:rPr>
            <w:t>Click or tap here to enter text.</w:t>
          </w:r>
        </w:p>
      </w:docPartBody>
    </w:docPart>
    <w:docPart>
      <w:docPartPr>
        <w:name w:val="DefaultPlaceholder_-1854013440"/>
        <w:style w:val=""/>
        <w:category>
          <w:name w:val="General"/>
          <w:gallery w:val="placeholder"/>
        </w:category>
        <w:types>
          <w:type w:val="bbPlcHdr"/>
        </w:types>
        <w:behaviors>
          <w:behavior w:val="content"/>
        </w:behaviors>
        <w:description w:val=""/>
        <w:guid w:val="{9F005B3A-A3FB-4992-8525-969674AFEAAC}"/>
      </w:docPartPr>
      <w:docPartBody>
        <w:p w14:paraId="6CF53606">
          <w:r>
            <w:rPr>
              <w:rStyle w:val="4"/>
            </w:rPr>
            <w:t>Click or tap here to enter text.</w:t>
          </w:r>
        </w:p>
      </w:docPartBody>
    </w:docPart>
    <w:docPart>
      <w:docPartPr>
        <w:name w:val="47B27967E35C4FD8A12C2377B3BE8ACF"/>
        <w:style w:val=""/>
        <w:category>
          <w:name w:val="General"/>
          <w:gallery w:val="placeholder"/>
        </w:category>
        <w:types>
          <w:type w:val="bbPlcHdr"/>
        </w:types>
        <w:behaviors>
          <w:behavior w:val="content"/>
        </w:behaviors>
        <w:description w:val=""/>
        <w:guid w:val="{59B86DCB-C884-4F58-ABD2-E4482C980829}"/>
      </w:docPartPr>
      <w:docPartBody>
        <w:p w14:paraId="1D702B4B">
          <w:pPr>
            <w:pStyle w:val="16"/>
          </w:pPr>
          <w:r>
            <w:rPr>
              <w:rStyle w:val="4"/>
            </w:rPr>
            <w:t>Click or tap here to enter text.</w:t>
          </w:r>
        </w:p>
      </w:docPartBody>
    </w:docPart>
    <w:docPart>
      <w:docPartPr>
        <w:name w:val="4542684F626944759F795E3C6187B3EE"/>
        <w:style w:val=""/>
        <w:category>
          <w:name w:val="General"/>
          <w:gallery w:val="placeholder"/>
        </w:category>
        <w:types>
          <w:type w:val="bbPlcHdr"/>
        </w:types>
        <w:behaviors>
          <w:behavior w:val="content"/>
        </w:behaviors>
        <w:description w:val=""/>
        <w:guid w:val="{90A47846-6E6B-46FC-9AC9-209C67A65F9F}"/>
      </w:docPartPr>
      <w:docPartBody>
        <w:p w14:paraId="0AA92000">
          <w:pPr>
            <w:pStyle w:val="17"/>
          </w:pPr>
          <w:r>
            <w:rPr>
              <w:rStyle w:val="4"/>
            </w:rPr>
            <w:t>Click or tap here to enter text.</w:t>
          </w:r>
        </w:p>
      </w:docPartBody>
    </w:docPart>
    <w:docPart>
      <w:docPartPr>
        <w:name w:val="26A3DEBE77794B94B97D2D10093EB9DF"/>
        <w:style w:val=""/>
        <w:category>
          <w:name w:val="General"/>
          <w:gallery w:val="placeholder"/>
        </w:category>
        <w:types>
          <w:type w:val="bbPlcHdr"/>
        </w:types>
        <w:behaviors>
          <w:behavior w:val="content"/>
        </w:behaviors>
        <w:description w:val=""/>
        <w:guid w:val="{98E139CE-9EF3-41DC-BF9D-9F5B65AC8F53}"/>
      </w:docPartPr>
      <w:docPartBody>
        <w:p w14:paraId="4EA2D31E">
          <w:pPr>
            <w:pStyle w:val="18"/>
          </w:pPr>
          <w:r>
            <w:rPr>
              <w:rStyle w:val="4"/>
            </w:rPr>
            <w:t>Click or tap here to enter text.</w:t>
          </w:r>
        </w:p>
      </w:docPartBody>
    </w:docPart>
    <w:docPart>
      <w:docPartPr>
        <w:name w:val="92E6889DAA204411A10847E18A411B23"/>
        <w:style w:val=""/>
        <w:category>
          <w:name w:val="General"/>
          <w:gallery w:val="placeholder"/>
        </w:category>
        <w:types>
          <w:type w:val="bbPlcHdr"/>
        </w:types>
        <w:behaviors>
          <w:behavior w:val="content"/>
        </w:behaviors>
        <w:description w:val=""/>
        <w:guid w:val="{F7926FF8-2314-4EEC-B81B-6C9164676C95}"/>
      </w:docPartPr>
      <w:docPartBody>
        <w:p w14:paraId="093D75F3">
          <w:pPr>
            <w:pStyle w:val="19"/>
          </w:pPr>
          <w:r>
            <w:rPr>
              <w:rStyle w:val="4"/>
            </w:rPr>
            <w:t>Click or tap here to enter text.</w:t>
          </w:r>
        </w:p>
      </w:docPartBody>
    </w:docPart>
    <w:docPart>
      <w:docPartPr>
        <w:name w:val="2983F2C3895B4F16BDAE9DCA8A046710"/>
        <w:style w:val=""/>
        <w:category>
          <w:name w:val="General"/>
          <w:gallery w:val="placeholder"/>
        </w:category>
        <w:types>
          <w:type w:val="bbPlcHdr"/>
        </w:types>
        <w:behaviors>
          <w:behavior w:val="content"/>
        </w:behaviors>
        <w:description w:val=""/>
        <w:guid w:val="{A77BCA23-801B-400A-B512-C7291CEEE8A4}"/>
      </w:docPartPr>
      <w:docPartBody>
        <w:p w14:paraId="1C050798">
          <w:pPr>
            <w:pStyle w:val="20"/>
          </w:pPr>
          <w:r>
            <w:rPr>
              <w:rStyle w:val="4"/>
            </w:rPr>
            <w:t>Click or tap here to enter text.</w:t>
          </w:r>
        </w:p>
      </w:docPartBody>
    </w:docPart>
    <w:docPart>
      <w:docPartPr>
        <w:name w:val="1A3A29ADB6354B41B2DAD8A2C2187A8B"/>
        <w:style w:val=""/>
        <w:category>
          <w:name w:val="General"/>
          <w:gallery w:val="placeholder"/>
        </w:category>
        <w:types>
          <w:type w:val="bbPlcHdr"/>
        </w:types>
        <w:behaviors>
          <w:behavior w:val="content"/>
        </w:behaviors>
        <w:description w:val=""/>
        <w:guid w:val="{9E45919C-BA0A-412F-BF06-059EFE527DF4}"/>
      </w:docPartPr>
      <w:docPartBody>
        <w:p w14:paraId="724899F0">
          <w:pPr>
            <w:pStyle w:val="21"/>
          </w:pPr>
          <w:r>
            <w:rPr>
              <w:rStyle w:val="4"/>
            </w:rPr>
            <w:t>Click or tap here to enter text.</w:t>
          </w:r>
        </w:p>
      </w:docPartBody>
    </w:docPart>
    <w:docPart>
      <w:docPartPr>
        <w:name w:val="0536723A82634D45A6B6EE6A8A67E03F"/>
        <w:style w:val=""/>
        <w:category>
          <w:name w:val="General"/>
          <w:gallery w:val="placeholder"/>
        </w:category>
        <w:types>
          <w:type w:val="bbPlcHdr"/>
        </w:types>
        <w:behaviors>
          <w:behavior w:val="content"/>
        </w:behaviors>
        <w:description w:val=""/>
        <w:guid w:val="{5D93A746-52F7-4F31-90AA-1AD02F19B4D8}"/>
      </w:docPartPr>
      <w:docPartBody>
        <w:p w14:paraId="59748481">
          <w:pPr>
            <w:pStyle w:val="22"/>
          </w:pPr>
          <w:r>
            <w:rPr>
              <w:rStyle w:val="4"/>
            </w:rPr>
            <w:t>Click or tap here to enter text.</w:t>
          </w:r>
        </w:p>
      </w:docPartBody>
    </w:docPart>
    <w:docPart>
      <w:docPartPr>
        <w:name w:val="397E1497269043ACA8F5313CB63392EB"/>
        <w:style w:val=""/>
        <w:category>
          <w:name w:val="General"/>
          <w:gallery w:val="placeholder"/>
        </w:category>
        <w:types>
          <w:type w:val="bbPlcHdr"/>
        </w:types>
        <w:behaviors>
          <w:behavior w:val="content"/>
        </w:behaviors>
        <w:description w:val=""/>
        <w:guid w:val="{B9B4A6F5-8DB2-4557-9E14-0D192FB058E5}"/>
      </w:docPartPr>
      <w:docPartBody>
        <w:p w14:paraId="7417D829">
          <w:pPr>
            <w:pStyle w:val="23"/>
          </w:pPr>
          <w:r>
            <w:rPr>
              <w:rStyle w:val="4"/>
            </w:rPr>
            <w:t>Click or tap here to enter text.</w:t>
          </w:r>
        </w:p>
      </w:docPartBody>
    </w:docPart>
    <w:docPart>
      <w:docPartPr>
        <w:name w:val="0008F79E90FD43C7ADC92B49FA9DF32A"/>
        <w:style w:val=""/>
        <w:category>
          <w:name w:val="General"/>
          <w:gallery w:val="placeholder"/>
        </w:category>
        <w:types>
          <w:type w:val="bbPlcHdr"/>
        </w:types>
        <w:behaviors>
          <w:behavior w:val="content"/>
        </w:behaviors>
        <w:description w:val=""/>
        <w:guid w:val="{B881D012-F05B-40F0-BCEF-932E738ED2EF}"/>
      </w:docPartPr>
      <w:docPartBody>
        <w:p w14:paraId="0C455D68">
          <w:pPr>
            <w:pStyle w:val="24"/>
          </w:pPr>
          <w:r>
            <w:rPr>
              <w:rStyle w:val="4"/>
            </w:rPr>
            <w:t>Click or tap here to enter text.</w:t>
          </w:r>
        </w:p>
      </w:docPartBody>
    </w:docPart>
    <w:docPart>
      <w:docPartPr>
        <w:name w:val="C9A18804EA3044159DA87597035D5238"/>
        <w:style w:val=""/>
        <w:category>
          <w:name w:val="General"/>
          <w:gallery w:val="placeholder"/>
        </w:category>
        <w:types>
          <w:type w:val="bbPlcHdr"/>
        </w:types>
        <w:behaviors>
          <w:behavior w:val="content"/>
        </w:behaviors>
        <w:description w:val=""/>
        <w:guid w:val="{78416C90-6279-4E46-91A0-6CD09AB806F3}"/>
      </w:docPartPr>
      <w:docPartBody>
        <w:p w14:paraId="507F5FCF">
          <w:pPr>
            <w:pStyle w:val="6"/>
          </w:pPr>
          <w:r>
            <w:rPr>
              <w:rStyle w:val="4"/>
            </w:rPr>
            <w:t>Click or tap here to enter text.</w:t>
          </w:r>
        </w:p>
      </w:docPartBody>
    </w:docPart>
    <w:docPart>
      <w:docPartPr>
        <w:name w:val="8A23551F58DC45DFA5ABBC72E3ECEB55"/>
        <w:style w:val=""/>
        <w:category>
          <w:name w:val="General"/>
          <w:gallery w:val="placeholder"/>
        </w:category>
        <w:types>
          <w:type w:val="bbPlcHdr"/>
        </w:types>
        <w:behaviors>
          <w:behavior w:val="content"/>
        </w:behaviors>
        <w:description w:val=""/>
        <w:guid w:val="{4C736B1B-916B-49CD-8184-180D3608C89E}"/>
      </w:docPartPr>
      <w:docPartBody>
        <w:p w14:paraId="65DCC3E8">
          <w:pPr>
            <w:pStyle w:val="7"/>
          </w:pPr>
          <w:r>
            <w:rPr>
              <w:rStyle w:val="4"/>
            </w:rPr>
            <w:t>Click or tap here to enter text.</w:t>
          </w:r>
        </w:p>
      </w:docPartBody>
    </w:docPart>
    <w:docPart>
      <w:docPartPr>
        <w:name w:val="4CF801B859314F96BCAA93A1395D36DD"/>
        <w:style w:val=""/>
        <w:category>
          <w:name w:val="General"/>
          <w:gallery w:val="placeholder"/>
        </w:category>
        <w:types>
          <w:type w:val="bbPlcHdr"/>
        </w:types>
        <w:behaviors>
          <w:behavior w:val="content"/>
        </w:behaviors>
        <w:description w:val=""/>
        <w:guid w:val="{71DDF94B-79D4-422F-9B3D-65E341A51775}"/>
      </w:docPartPr>
      <w:docPartBody>
        <w:p w14:paraId="535FC5BB">
          <w:pPr>
            <w:pStyle w:val="8"/>
          </w:pPr>
          <w:r>
            <w:rPr>
              <w:rStyle w:val="4"/>
            </w:rPr>
            <w:t>Click or tap here to enter text.</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DengXian">
    <w:panose1 w:val="02010600030101010101"/>
    <w:charset w:val="86"/>
    <w:family w:val="auto"/>
    <w:pitch w:val="default"/>
    <w:sig w:usb0="A00002BF" w:usb1="38CF7CFA" w:usb2="00000016" w:usb3="00000000" w:csb0="0004000F" w:csb1="00000000"/>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defaultTabStop w:val="720"/>
  <w:characterSpacingControl w:val="doNotCompress"/>
  <w:footnotePr>
    <w:footnote w:id="0"/>
    <w:footnote w:id="1"/>
  </w:footnotePr>
  <w:endnotePr>
    <w:endnote w:id="0"/>
    <w:endnote w:id="1"/>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59CD"/>
    <w:rsid w:val="000E11B3"/>
    <w:rsid w:val="00245F0B"/>
    <w:rsid w:val="00246C99"/>
    <w:rsid w:val="003743CC"/>
    <w:rsid w:val="00380C54"/>
    <w:rsid w:val="0049410D"/>
    <w:rsid w:val="004A4486"/>
    <w:rsid w:val="004E3CF0"/>
    <w:rsid w:val="005679D4"/>
    <w:rsid w:val="0057165B"/>
    <w:rsid w:val="00572874"/>
    <w:rsid w:val="005A0CF7"/>
    <w:rsid w:val="006A306C"/>
    <w:rsid w:val="00702310"/>
    <w:rsid w:val="007359CD"/>
    <w:rsid w:val="007C12D3"/>
    <w:rsid w:val="008A6F3F"/>
    <w:rsid w:val="0090372D"/>
    <w:rsid w:val="009E0DF7"/>
    <w:rsid w:val="009E3F23"/>
    <w:rsid w:val="00AB7989"/>
    <w:rsid w:val="00B528D5"/>
    <w:rsid w:val="00B74953"/>
    <w:rsid w:val="00C829B7"/>
    <w:rsid w:val="00CE3589"/>
    <w:rsid w:val="00EA20E5"/>
    <w:rsid w:val="00FA1B5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iPriority="1" w:name="Default Paragraph Font"/>
    <w:lsdException w:uiPriority="99" w:name="Normal Table"/>
    <w:lsdException w:unhideWhenUsed="0" w:uiPriority="99" w:name="Placeholder Text"/>
  </w:latentStyles>
  <w:style w:type="paragraph" w:default="1" w:styleId="1">
    <w:name w:val="Normal"/>
    <w:qFormat/>
    <w:uiPriority w:val="0"/>
    <w:pPr>
      <w:spacing w:after="160" w:line="259" w:lineRule="auto"/>
    </w:pPr>
    <w:rPr>
      <w:rFonts w:asciiTheme="minorHAnsi" w:hAnsiTheme="minorHAnsi" w:eastAsiaTheme="minorEastAsia" w:cstheme="minorBidi"/>
      <w:kern w:val="2"/>
      <w:sz w:val="22"/>
      <w:szCs w:val="22"/>
      <w:lang w:val="en-US" w:eastAsia="zh-CN" w:bidi="ar-SA"/>
      <w14:ligatures w14:val="standardContextual"/>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Placeholder Text"/>
    <w:basedOn w:val="2"/>
    <w:semiHidden/>
    <w:uiPriority w:val="99"/>
    <w:rPr>
      <w:color w:val="666666"/>
    </w:rPr>
  </w:style>
  <w:style w:type="paragraph" w:customStyle="1" w:styleId="5">
    <w:name w:val="F09ED357410A485AA7721916D5F19FFC"/>
    <w:uiPriority w:val="0"/>
    <w:pPr>
      <w:spacing w:after="160" w:line="259" w:lineRule="auto"/>
    </w:pPr>
    <w:rPr>
      <w:rFonts w:asciiTheme="minorHAnsi" w:hAnsiTheme="minorHAnsi" w:eastAsiaTheme="minorEastAsia" w:cstheme="minorBidi"/>
      <w:kern w:val="2"/>
      <w:sz w:val="22"/>
      <w:szCs w:val="22"/>
      <w:lang w:val="en-US" w:eastAsia="zh-CN" w:bidi="ar-SA"/>
      <w14:ligatures w14:val="standardContextual"/>
    </w:rPr>
  </w:style>
  <w:style w:type="paragraph" w:customStyle="1" w:styleId="6">
    <w:name w:val="C9A18804EA3044159DA87597035D5238"/>
    <w:uiPriority w:val="0"/>
    <w:pPr>
      <w:spacing w:after="160" w:line="259" w:lineRule="auto"/>
    </w:pPr>
    <w:rPr>
      <w:rFonts w:asciiTheme="minorHAnsi" w:hAnsiTheme="minorHAnsi" w:eastAsiaTheme="minorEastAsia" w:cstheme="minorBidi"/>
      <w:kern w:val="2"/>
      <w:sz w:val="22"/>
      <w:szCs w:val="22"/>
      <w:lang w:val="en-US" w:eastAsia="zh-CN" w:bidi="ar-SA"/>
      <w14:ligatures w14:val="standardContextual"/>
    </w:rPr>
  </w:style>
  <w:style w:type="paragraph" w:customStyle="1" w:styleId="7">
    <w:name w:val="8A23551F58DC45DFA5ABBC72E3ECEB55"/>
    <w:uiPriority w:val="0"/>
    <w:pPr>
      <w:spacing w:after="160" w:line="259" w:lineRule="auto"/>
    </w:pPr>
    <w:rPr>
      <w:rFonts w:asciiTheme="minorHAnsi" w:hAnsiTheme="minorHAnsi" w:eastAsiaTheme="minorEastAsia" w:cstheme="minorBidi"/>
      <w:kern w:val="2"/>
      <w:sz w:val="22"/>
      <w:szCs w:val="22"/>
      <w:lang w:val="en-US" w:eastAsia="zh-CN" w:bidi="ar-SA"/>
      <w14:ligatures w14:val="standardContextual"/>
    </w:rPr>
  </w:style>
  <w:style w:type="paragraph" w:customStyle="1" w:styleId="8">
    <w:name w:val="4CF801B859314F96BCAA93A1395D36DD"/>
    <w:uiPriority w:val="0"/>
    <w:pPr>
      <w:spacing w:after="160" w:line="259" w:lineRule="auto"/>
    </w:pPr>
    <w:rPr>
      <w:rFonts w:asciiTheme="minorHAnsi" w:hAnsiTheme="minorHAnsi" w:eastAsiaTheme="minorEastAsia" w:cstheme="minorBidi"/>
      <w:kern w:val="2"/>
      <w:sz w:val="22"/>
      <w:szCs w:val="22"/>
      <w:lang w:val="en-US" w:eastAsia="zh-CN" w:bidi="ar-SA"/>
      <w14:ligatures w14:val="standardContextual"/>
    </w:rPr>
  </w:style>
  <w:style w:type="paragraph" w:customStyle="1" w:styleId="9">
    <w:name w:val="C5FDC3B17BAF4B12B72151FF216DF3B2"/>
    <w:uiPriority w:val="0"/>
    <w:pPr>
      <w:spacing w:after="160" w:line="259" w:lineRule="auto"/>
    </w:pPr>
    <w:rPr>
      <w:rFonts w:asciiTheme="minorHAnsi" w:hAnsiTheme="minorHAnsi" w:eastAsiaTheme="minorEastAsia" w:cstheme="minorBidi"/>
      <w:kern w:val="2"/>
      <w:sz w:val="22"/>
      <w:szCs w:val="22"/>
      <w:lang w:val="en-US" w:eastAsia="zh-CN" w:bidi="ar-SA"/>
      <w14:ligatures w14:val="standardContextual"/>
    </w:rPr>
  </w:style>
  <w:style w:type="paragraph" w:customStyle="1" w:styleId="10">
    <w:name w:val="6427C4F31AC0433E9B25DCD0D1EC8479"/>
    <w:uiPriority w:val="0"/>
    <w:pPr>
      <w:spacing w:after="160" w:line="259" w:lineRule="auto"/>
    </w:pPr>
    <w:rPr>
      <w:rFonts w:asciiTheme="minorHAnsi" w:hAnsiTheme="minorHAnsi" w:eastAsiaTheme="minorEastAsia" w:cstheme="minorBidi"/>
      <w:kern w:val="2"/>
      <w:sz w:val="22"/>
      <w:szCs w:val="22"/>
      <w:lang w:val="en-US" w:eastAsia="zh-CN" w:bidi="ar-SA"/>
      <w14:ligatures w14:val="standardContextual"/>
    </w:rPr>
  </w:style>
  <w:style w:type="paragraph" w:customStyle="1" w:styleId="11">
    <w:name w:val="10B720D7E1574BF68F3B280AB7C102DB"/>
    <w:uiPriority w:val="0"/>
    <w:pPr>
      <w:spacing w:after="160" w:line="259" w:lineRule="auto"/>
    </w:pPr>
    <w:rPr>
      <w:rFonts w:asciiTheme="minorHAnsi" w:hAnsiTheme="minorHAnsi" w:eastAsiaTheme="minorEastAsia" w:cstheme="minorBidi"/>
      <w:kern w:val="2"/>
      <w:sz w:val="22"/>
      <w:szCs w:val="22"/>
      <w:lang w:val="en-US" w:eastAsia="zh-CN" w:bidi="ar-SA"/>
      <w14:ligatures w14:val="standardContextual"/>
    </w:rPr>
  </w:style>
  <w:style w:type="paragraph" w:customStyle="1" w:styleId="12">
    <w:name w:val="8884D2483CBC44F7852B5D5285BE10A9"/>
    <w:uiPriority w:val="0"/>
    <w:pPr>
      <w:spacing w:after="160" w:line="259" w:lineRule="auto"/>
    </w:pPr>
    <w:rPr>
      <w:rFonts w:asciiTheme="minorHAnsi" w:hAnsiTheme="minorHAnsi" w:eastAsiaTheme="minorEastAsia" w:cstheme="minorBidi"/>
      <w:kern w:val="2"/>
      <w:sz w:val="22"/>
      <w:szCs w:val="22"/>
      <w:lang w:val="en-US" w:eastAsia="zh-CN" w:bidi="ar-SA"/>
      <w14:ligatures w14:val="standardContextual"/>
    </w:rPr>
  </w:style>
  <w:style w:type="paragraph" w:customStyle="1" w:styleId="13">
    <w:name w:val="EA70C0CB7BAC40718D8D18711FEDFA31"/>
    <w:uiPriority w:val="0"/>
    <w:pPr>
      <w:spacing w:after="160" w:line="259" w:lineRule="auto"/>
    </w:pPr>
    <w:rPr>
      <w:rFonts w:asciiTheme="minorHAnsi" w:hAnsiTheme="minorHAnsi" w:eastAsiaTheme="minorEastAsia" w:cstheme="minorBidi"/>
      <w:kern w:val="2"/>
      <w:sz w:val="22"/>
      <w:szCs w:val="22"/>
      <w:lang w:val="en-US" w:eastAsia="zh-CN" w:bidi="ar-SA"/>
      <w14:ligatures w14:val="standardContextual"/>
    </w:rPr>
  </w:style>
  <w:style w:type="paragraph" w:customStyle="1" w:styleId="14">
    <w:name w:val="43362381DFB6404893818E13095ABA59"/>
    <w:qFormat/>
    <w:uiPriority w:val="0"/>
    <w:pPr>
      <w:spacing w:after="160" w:line="259" w:lineRule="auto"/>
    </w:pPr>
    <w:rPr>
      <w:rFonts w:asciiTheme="minorHAnsi" w:hAnsiTheme="minorHAnsi" w:eastAsiaTheme="minorEastAsia" w:cstheme="minorBidi"/>
      <w:kern w:val="2"/>
      <w:sz w:val="22"/>
      <w:szCs w:val="22"/>
      <w:lang w:val="en-US" w:eastAsia="zh-CN" w:bidi="ar-SA"/>
      <w14:ligatures w14:val="standardContextual"/>
    </w:rPr>
  </w:style>
  <w:style w:type="paragraph" w:customStyle="1" w:styleId="15">
    <w:name w:val="0B3E8A8DE7334F79A345DD4FEDD9803C"/>
    <w:uiPriority w:val="0"/>
    <w:pPr>
      <w:spacing w:after="160" w:line="259" w:lineRule="auto"/>
    </w:pPr>
    <w:rPr>
      <w:rFonts w:asciiTheme="minorHAnsi" w:hAnsiTheme="minorHAnsi" w:eastAsiaTheme="minorEastAsia" w:cstheme="minorBidi"/>
      <w:kern w:val="2"/>
      <w:sz w:val="22"/>
      <w:szCs w:val="22"/>
      <w:lang w:val="en-US" w:eastAsia="zh-CN" w:bidi="ar-SA"/>
      <w14:ligatures w14:val="standardContextual"/>
    </w:rPr>
  </w:style>
  <w:style w:type="paragraph" w:customStyle="1" w:styleId="16">
    <w:name w:val="47B27967E35C4FD8A12C2377B3BE8ACF"/>
    <w:uiPriority w:val="0"/>
    <w:pPr>
      <w:spacing w:after="160" w:line="259" w:lineRule="auto"/>
    </w:pPr>
    <w:rPr>
      <w:rFonts w:asciiTheme="minorHAnsi" w:hAnsiTheme="minorHAnsi" w:eastAsiaTheme="minorEastAsia" w:cstheme="minorBidi"/>
      <w:kern w:val="2"/>
      <w:sz w:val="22"/>
      <w:szCs w:val="22"/>
      <w:lang w:val="en-US" w:eastAsia="zh-CN" w:bidi="ar-SA"/>
      <w14:ligatures w14:val="standardContextual"/>
    </w:rPr>
  </w:style>
  <w:style w:type="paragraph" w:customStyle="1" w:styleId="17">
    <w:name w:val="4542684F626944759F795E3C6187B3EE"/>
    <w:uiPriority w:val="0"/>
    <w:pPr>
      <w:spacing w:after="160" w:line="259" w:lineRule="auto"/>
    </w:pPr>
    <w:rPr>
      <w:rFonts w:asciiTheme="minorHAnsi" w:hAnsiTheme="minorHAnsi" w:eastAsiaTheme="minorEastAsia" w:cstheme="minorBidi"/>
      <w:kern w:val="2"/>
      <w:sz w:val="22"/>
      <w:szCs w:val="22"/>
      <w:lang w:val="en-US" w:eastAsia="zh-CN" w:bidi="ar-SA"/>
      <w14:ligatures w14:val="standardContextual"/>
    </w:rPr>
  </w:style>
  <w:style w:type="paragraph" w:customStyle="1" w:styleId="18">
    <w:name w:val="26A3DEBE77794B94B97D2D10093EB9DF"/>
    <w:uiPriority w:val="0"/>
    <w:pPr>
      <w:spacing w:after="160" w:line="259" w:lineRule="auto"/>
    </w:pPr>
    <w:rPr>
      <w:rFonts w:asciiTheme="minorHAnsi" w:hAnsiTheme="minorHAnsi" w:eastAsiaTheme="minorEastAsia" w:cstheme="minorBidi"/>
      <w:kern w:val="2"/>
      <w:sz w:val="22"/>
      <w:szCs w:val="22"/>
      <w:lang w:val="en-US" w:eastAsia="zh-CN" w:bidi="ar-SA"/>
      <w14:ligatures w14:val="standardContextual"/>
    </w:rPr>
  </w:style>
  <w:style w:type="paragraph" w:customStyle="1" w:styleId="19">
    <w:name w:val="92E6889DAA204411A10847E18A411B23"/>
    <w:uiPriority w:val="0"/>
    <w:pPr>
      <w:spacing w:after="160" w:line="259" w:lineRule="auto"/>
    </w:pPr>
    <w:rPr>
      <w:rFonts w:asciiTheme="minorHAnsi" w:hAnsiTheme="minorHAnsi" w:eastAsiaTheme="minorEastAsia" w:cstheme="minorBidi"/>
      <w:kern w:val="2"/>
      <w:sz w:val="22"/>
      <w:szCs w:val="22"/>
      <w:lang w:val="en-US" w:eastAsia="zh-CN" w:bidi="ar-SA"/>
      <w14:ligatures w14:val="standardContextual"/>
    </w:rPr>
  </w:style>
  <w:style w:type="paragraph" w:customStyle="1" w:styleId="20">
    <w:name w:val="2983F2C3895B4F16BDAE9DCA8A046710"/>
    <w:uiPriority w:val="0"/>
    <w:pPr>
      <w:spacing w:after="160" w:line="259" w:lineRule="auto"/>
    </w:pPr>
    <w:rPr>
      <w:rFonts w:asciiTheme="minorHAnsi" w:hAnsiTheme="minorHAnsi" w:eastAsiaTheme="minorEastAsia" w:cstheme="minorBidi"/>
      <w:kern w:val="2"/>
      <w:sz w:val="22"/>
      <w:szCs w:val="22"/>
      <w:lang w:val="en-US" w:eastAsia="zh-CN" w:bidi="ar-SA"/>
      <w14:ligatures w14:val="standardContextual"/>
    </w:rPr>
  </w:style>
  <w:style w:type="paragraph" w:customStyle="1" w:styleId="21">
    <w:name w:val="1A3A29ADB6354B41B2DAD8A2C2187A8B"/>
    <w:uiPriority w:val="0"/>
    <w:pPr>
      <w:spacing w:after="160" w:line="259" w:lineRule="auto"/>
    </w:pPr>
    <w:rPr>
      <w:rFonts w:asciiTheme="minorHAnsi" w:hAnsiTheme="minorHAnsi" w:eastAsiaTheme="minorEastAsia" w:cstheme="minorBidi"/>
      <w:kern w:val="2"/>
      <w:sz w:val="22"/>
      <w:szCs w:val="22"/>
      <w:lang w:val="en-US" w:eastAsia="zh-CN" w:bidi="ar-SA"/>
      <w14:ligatures w14:val="standardContextual"/>
    </w:rPr>
  </w:style>
  <w:style w:type="paragraph" w:customStyle="1" w:styleId="22">
    <w:name w:val="0536723A82634D45A6B6EE6A8A67E03F"/>
    <w:uiPriority w:val="0"/>
    <w:pPr>
      <w:spacing w:after="160" w:line="259" w:lineRule="auto"/>
    </w:pPr>
    <w:rPr>
      <w:rFonts w:asciiTheme="minorHAnsi" w:hAnsiTheme="minorHAnsi" w:eastAsiaTheme="minorEastAsia" w:cstheme="minorBidi"/>
      <w:kern w:val="2"/>
      <w:sz w:val="22"/>
      <w:szCs w:val="22"/>
      <w:lang w:val="en-US" w:eastAsia="zh-CN" w:bidi="ar-SA"/>
      <w14:ligatures w14:val="standardContextual"/>
    </w:rPr>
  </w:style>
  <w:style w:type="paragraph" w:customStyle="1" w:styleId="23">
    <w:name w:val="397E1497269043ACA8F5313CB63392EB"/>
    <w:uiPriority w:val="0"/>
    <w:pPr>
      <w:spacing w:after="160" w:line="259" w:lineRule="auto"/>
    </w:pPr>
    <w:rPr>
      <w:rFonts w:asciiTheme="minorHAnsi" w:hAnsiTheme="minorHAnsi" w:eastAsiaTheme="minorEastAsia" w:cstheme="minorBidi"/>
      <w:kern w:val="2"/>
      <w:sz w:val="22"/>
      <w:szCs w:val="22"/>
      <w:lang w:val="en-US" w:eastAsia="zh-CN" w:bidi="ar-SA"/>
      <w14:ligatures w14:val="standardContextual"/>
    </w:rPr>
  </w:style>
  <w:style w:type="paragraph" w:customStyle="1" w:styleId="24">
    <w:name w:val="0008F79E90FD43C7ADC92B49FA9DF32A"/>
    <w:uiPriority w:val="0"/>
    <w:pPr>
      <w:spacing w:after="160" w:line="259" w:lineRule="auto"/>
    </w:pPr>
    <w:rPr>
      <w:rFonts w:asciiTheme="minorHAnsi" w:hAnsiTheme="minorHAnsi" w:eastAsiaTheme="minorEastAsia" w:cstheme="minorBidi"/>
      <w:kern w:val="2"/>
      <w:sz w:val="22"/>
      <w:szCs w:val="22"/>
      <w:lang w:val="en-US" w:eastAsia="zh-CN" w:bidi="ar-SA"/>
      <w14:ligatures w14:val="standardContextual"/>
    </w:rPr>
  </w:style>
</w:styl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burhanuddin10</b:Tag>
    <b:SourceType>Book</b:SourceType>
    <b:Guid>{3FAB0269-8B48-4459-AC89-DB0269B57D85}</b:Guid>
    <b:Author>
      <b:Author>
        <b:NameList>
          <b:Person>
            <b:Last>S</b:Last>
            <b:First>burhanuddin</b:First>
          </b:Person>
        </b:NameList>
      </b:Author>
    </b:Author>
    <b:Title>aspek hukum lembaga keuangan syariah</b:Title>
    <b:Year>2010</b:Year>
    <b:City>yogyakarta</b:City>
    <b:Publisher>graha ilmu yogyakarta</b:Publisher>
    <b:RefOrder>1</b:RefOrder>
  </b:Source>
  <b:Source>
    <b:Tag>Bur10</b:Tag>
    <b:SourceType>Book</b:SourceType>
    <b:Guid>{F48886A1-5D20-4C17-8A2A-41F54D6C1F94}</b:Guid>
    <b:Title>aspek hukum lembaga keuangan syariah</b:Title>
    <b:Year>2010</b:Year>
    <b:Author>
      <b:Author>
        <b:NameList>
          <b:Person>
            <b:Last>S</b:Last>
            <b:First>Burhanuddin</b:First>
          </b:Person>
        </b:NameList>
      </b:Author>
    </b:Author>
    <b:City>Yogyakarta</b:City>
    <b:Publisher>Graha ilmu</b:Publisher>
    <b:RefOrder>2</b:RefOrder>
  </b:Source>
</b:Sources>
</file>

<file path=customXml/itemProps1.xml><?xml version="1.0" encoding="utf-8"?>
<ds:datastoreItem xmlns:ds="http://schemas.openxmlformats.org/officeDocument/2006/customXml" ds:itemID="{60635A8B-67BF-4218-BE80-23C550A16B51}">
  <ds:schemaRefs/>
</ds:datastoreItem>
</file>

<file path=docProps/app.xml><?xml version="1.0" encoding="utf-8"?>
<Properties xmlns="http://schemas.openxmlformats.org/officeDocument/2006/extended-properties" xmlns:vt="http://schemas.openxmlformats.org/officeDocument/2006/docPropsVTypes">
  <Template>Normal</Template>
  <Pages>21</Pages>
  <Words>5758</Words>
  <Characters>32821</Characters>
  <Lines>273</Lines>
  <Paragraphs>77</Paragraphs>
  <TotalTime>38</TotalTime>
  <ScaleCrop>false</ScaleCrop>
  <LinksUpToDate>false</LinksUpToDate>
  <CharactersWithSpaces>38502</CharactersWithSpaces>
  <Application>WPS Office_12.2.0.21931_F1E327BC-269C-435d-A152-05C5408002CA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2025-06-13T01:51:00Z</dcterms:created>
  <dc:creator>HP</dc:creator>
  <cp:lastModifiedBy>HP</cp:lastModifiedBy>
  <dcterms:modified xsi:type="dcterms:W3CDTF">2025-07-08T03:17:12Z</dcterms:modified>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1057-12.2.0.21931</vt:lpwstr>
  </property>
  <property fmtid="{D5CDD505-2E9C-101B-9397-08002B2CF9AE}" pid="3" name="ICV">
    <vt:lpwstr>11224B11A7754092B87956BF44FC47B5_12</vt:lpwstr>
  </property>
</Properties>
</file>